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jc w:val="center"/>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Spacing"/>
        <w:jc w:val="center"/>
        <w:rPr>
          <w:rFonts w:ascii="Arimo" w:hAnsi="Arimo"/>
          <w:b w:val="false"/>
          <w:b w:val="false"/>
          <w:bCs w:val="false"/>
          <w:i w:val="false"/>
          <w:i w:val="false"/>
          <w:iCs w:val="false"/>
          <w:sz w:val="24"/>
          <w:szCs w:val="24"/>
        </w:rPr>
      </w:pPr>
      <w:r>
        <w:rPr>
          <w:rFonts w:cs="Arial" w:ascii="Arimo" w:hAnsi="Arimo"/>
          <w:b w:val="false"/>
          <w:bCs w:val="false"/>
          <w:i w:val="false"/>
          <w:iCs w:val="false"/>
          <w:sz w:val="24"/>
          <w:szCs w:val="24"/>
        </w:rPr>
        <w:t>Муниципальный район «Белгородский район» Белгородская область</w:t>
      </w:r>
    </w:p>
    <w:p>
      <w:pPr>
        <w:pStyle w:val="NoSpacing"/>
        <w:jc w:val="center"/>
        <w:rPr>
          <w:rFonts w:ascii="Arimo" w:hAnsi="Arimo"/>
          <w:b w:val="false"/>
          <w:b w:val="false"/>
          <w:bCs w:val="false"/>
          <w:i w:val="false"/>
          <w:i w:val="false"/>
          <w:iCs w:val="false"/>
          <w:sz w:val="24"/>
          <w:szCs w:val="24"/>
        </w:rPr>
      </w:pPr>
      <w:r>
        <w:rPr>
          <w:rFonts w:cs="Arial" w:ascii="Arimo" w:hAnsi="Arimo"/>
          <w:b w:val="false"/>
          <w:bCs w:val="false"/>
          <w:i w:val="false"/>
          <w:iCs w:val="false"/>
          <w:sz w:val="24"/>
          <w:szCs w:val="24"/>
        </w:rPr>
        <w:t>ЗЕМСКОЕ СОБРАНИЕ ГОЛОВИНСКОГО СЕЛЬСКОГО ПОСЕЛЕНИЯ</w:t>
      </w:r>
    </w:p>
    <w:p>
      <w:pPr>
        <w:pStyle w:val="NoSpacing"/>
        <w:jc w:val="center"/>
        <w:rPr>
          <w:rFonts w:ascii="Arimo" w:hAnsi="Arimo" w:cs="Arial"/>
          <w:b w:val="false"/>
          <w:b w:val="false"/>
          <w:bCs w:val="false"/>
          <w:i w:val="false"/>
          <w:i w:val="false"/>
          <w:iCs w:val="false"/>
          <w:sz w:val="24"/>
          <w:szCs w:val="24"/>
        </w:rPr>
      </w:pPr>
      <w:r>
        <w:rPr>
          <w:rFonts w:cs="Arial" w:ascii="Arimo" w:hAnsi="Arimo"/>
          <w:b w:val="false"/>
          <w:bCs w:val="false"/>
          <w:i w:val="false"/>
          <w:iCs w:val="false"/>
          <w:sz w:val="24"/>
          <w:szCs w:val="24"/>
        </w:rPr>
      </w:r>
    </w:p>
    <w:p>
      <w:pPr>
        <w:pStyle w:val="Normal"/>
        <w:jc w:val="center"/>
        <w:rPr>
          <w:rFonts w:ascii="Arimo" w:hAnsi="Arimo"/>
          <w:b w:val="false"/>
          <w:b w:val="false"/>
          <w:bCs w:val="false"/>
          <w:i w:val="false"/>
          <w:i w:val="false"/>
          <w:iCs w:val="false"/>
          <w:sz w:val="24"/>
          <w:szCs w:val="24"/>
        </w:rPr>
      </w:pPr>
      <w:r>
        <w:rPr>
          <w:rFonts w:cs="Arial" w:ascii="Arimo" w:hAnsi="Arimo"/>
          <w:b w:val="false"/>
          <w:bCs w:val="false"/>
          <w:i w:val="false"/>
          <w:iCs w:val="false"/>
          <w:sz w:val="24"/>
          <w:szCs w:val="24"/>
        </w:rPr>
        <w:t>РЕШЕНИЕ</w:t>
      </w:r>
    </w:p>
    <w:p>
      <w:pPr>
        <w:pStyle w:val="NoSpacing"/>
        <w:jc w:val="center"/>
        <w:rPr>
          <w:rFonts w:ascii="Arimo" w:hAnsi="Arimo"/>
          <w:b w:val="false"/>
          <w:b w:val="false"/>
          <w:bCs w:val="false"/>
          <w:i w:val="false"/>
          <w:i w:val="false"/>
          <w:iCs w:val="false"/>
          <w:caps/>
          <w:spacing w:val="100"/>
          <w:sz w:val="24"/>
          <w:szCs w:val="24"/>
        </w:rPr>
      </w:pPr>
      <w:r>
        <w:rPr>
          <w:rFonts w:ascii="Arimo" w:hAnsi="Arimo"/>
          <w:b w:val="false"/>
          <w:bCs w:val="false"/>
          <w:i w:val="false"/>
          <w:iCs w:val="false"/>
          <w:caps/>
          <w:spacing w:val="100"/>
          <w:sz w:val="24"/>
          <w:szCs w:val="24"/>
        </w:rPr>
      </w:r>
    </w:p>
    <w:p>
      <w:pPr>
        <w:pStyle w:val="ConsNonformat"/>
        <w:widowControl/>
        <w:tabs>
          <w:tab w:val="clear" w:pos="708"/>
          <w:tab w:val="left" w:pos="4536" w:leader="none"/>
        </w:tabs>
        <w:spacing w:lineRule="auto" w:line="276" w:before="0" w:after="200"/>
        <w:ind w:left="0" w:right="-5" w:hanging="0"/>
        <w:jc w:val="both"/>
        <w:rPr>
          <w:rFonts w:ascii="Arimo" w:hAnsi="Arimo"/>
          <w:b w:val="false"/>
          <w:b w:val="false"/>
          <w:bCs w:val="false"/>
          <w:i w:val="false"/>
          <w:i w:val="false"/>
          <w:iCs w:val="false"/>
          <w:sz w:val="24"/>
          <w:szCs w:val="24"/>
        </w:rPr>
      </w:pPr>
      <w:r>
        <w:rPr>
          <w:rFonts w:eastAsia="Calibri" w:cs="Arial" w:ascii="Arimo" w:hAnsi="Arimo"/>
          <w:b w:val="false"/>
          <w:bCs w:val="false"/>
          <w:i w:val="false"/>
          <w:iCs w:val="false"/>
          <w:sz w:val="24"/>
          <w:szCs w:val="24"/>
          <w:lang w:val="ru-RU" w:eastAsia="ru-RU"/>
        </w:rPr>
        <w:t>21 апреля 2025 года</w:t>
        <w:tab/>
        <w:t xml:space="preserve">                                                                № 89</w:t>
      </w:r>
    </w:p>
    <w:p>
      <w:pPr>
        <w:pStyle w:val="Normal"/>
        <w:jc w:val="center"/>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t>Об   утверждении Положения о муниципальном контроле в сфере благоустройства  на  территории  Головинского  сельского поселения  муниципального района «Белгородский район» Белгородской области</w:t>
      </w:r>
    </w:p>
    <w:p>
      <w:pPr>
        <w:pStyle w:val="Normal"/>
        <w:jc w:val="center"/>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ind w:firstLine="708"/>
        <w:jc w:val="both"/>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t xml:space="preserve">В целях реализации Федерального закона от 31.07.2020 № 248-ФЗ                             «О государственном контроле (надзоре) и муниципальном контроле </w:t>
        <w:br/>
        <w:t xml:space="preserve">в Российской Федерации», в соответствии с Федеральным законом </w:t>
        <w:br/>
        <w:t xml:space="preserve">от 06.10.2003 № 131-ФЗ «Об общих принципах организации местного самоуправления в Российской Федерации», Уставом Головинского сельского поселения </w:t>
      </w:r>
      <w:r>
        <w:rPr>
          <w:rFonts w:ascii="Arimo" w:hAnsi="Arimo"/>
          <w:b w:val="false"/>
          <w:bCs w:val="false"/>
          <w:i w:val="false"/>
          <w:iCs w:val="false"/>
          <w:spacing w:val="6"/>
          <w:sz w:val="24"/>
          <w:szCs w:val="24"/>
        </w:rPr>
        <w:t xml:space="preserve">муниципального </w:t>
      </w:r>
      <w:r>
        <w:rPr>
          <w:rFonts w:ascii="Arimo" w:hAnsi="Arimo"/>
          <w:b w:val="false"/>
          <w:bCs w:val="false"/>
          <w:i w:val="false"/>
          <w:iCs w:val="false"/>
          <w:spacing w:val="5"/>
          <w:sz w:val="24"/>
          <w:szCs w:val="24"/>
        </w:rPr>
        <w:t xml:space="preserve">района «Белгородский район» Белгородской области, </w:t>
      </w:r>
    </w:p>
    <w:p>
      <w:pPr>
        <w:pStyle w:val="Normal"/>
        <w:ind w:firstLine="708"/>
        <w:jc w:val="both"/>
        <w:rPr>
          <w:rFonts w:ascii="Arimo" w:hAnsi="Arimo"/>
          <w:b w:val="false"/>
          <w:b w:val="false"/>
          <w:bCs w:val="false"/>
          <w:i w:val="false"/>
          <w:i w:val="false"/>
          <w:iCs w:val="false"/>
          <w:sz w:val="24"/>
          <w:szCs w:val="24"/>
        </w:rPr>
      </w:pPr>
      <w:r>
        <w:rPr>
          <w:rFonts w:ascii="Arimo" w:hAnsi="Arimo"/>
          <w:b w:val="false"/>
          <w:bCs w:val="false"/>
          <w:i w:val="false"/>
          <w:iCs w:val="false"/>
          <w:spacing w:val="5"/>
          <w:sz w:val="24"/>
          <w:szCs w:val="24"/>
        </w:rPr>
        <w:t xml:space="preserve">земское собрание Головинского сельского поселения </w:t>
      </w:r>
      <w:r>
        <w:rPr>
          <w:rFonts w:ascii="Arimo" w:hAnsi="Arimo"/>
          <w:b w:val="false"/>
          <w:bCs w:val="false"/>
          <w:i w:val="false"/>
          <w:iCs w:val="false"/>
          <w:spacing w:val="60"/>
          <w:sz w:val="24"/>
          <w:szCs w:val="24"/>
        </w:rPr>
        <w:t>решило:</w:t>
      </w:r>
    </w:p>
    <w:p>
      <w:pPr>
        <w:pStyle w:val="Normal"/>
        <w:ind w:firstLine="708"/>
        <w:jc w:val="both"/>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t xml:space="preserve">1. Утвердить Положение о муниципальном контроле в сфере благоустройства на территории Головинского сельского поселения муниципального района «Белгородский район» Белгородской области» в новой редакции (прилагается). </w:t>
      </w:r>
    </w:p>
    <w:p>
      <w:pPr>
        <w:pStyle w:val="Normal"/>
        <w:ind w:firstLine="708"/>
        <w:jc w:val="both"/>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t>2. Признать утратившим силу решение земского собрания Головинского сельского поселения от 25.10.2023 № 20 «Об   утверждении Положения о муниципальном контроле в сфере благоустройства на территории Головинского сельского поселения муниципального района «Белгородский район» Белгородской области».</w:t>
      </w:r>
    </w:p>
    <w:p>
      <w:pPr>
        <w:pStyle w:val="Normal"/>
        <w:jc w:val="both"/>
        <w:rPr/>
      </w:pPr>
      <w:r>
        <w:rPr>
          <w:rFonts w:ascii="Arimo" w:hAnsi="Arimo"/>
          <w:b w:val="false"/>
          <w:bCs w:val="false"/>
          <w:i w:val="false"/>
          <w:iCs w:val="false"/>
          <w:sz w:val="24"/>
          <w:szCs w:val="24"/>
        </w:rPr>
        <w:tab/>
        <w:t xml:space="preserve">3. </w:t>
      </w:r>
      <w:r>
        <w:rPr>
          <w:rStyle w:val="Style18"/>
          <w:rFonts w:eastAsia="Arial" w:ascii="Arimo" w:hAnsi="Arimo"/>
          <w:b w:val="false"/>
          <w:bCs w:val="false"/>
          <w:i w:val="false"/>
          <w:iCs w:val="false"/>
          <w:color w:val="000000"/>
          <w:sz w:val="24"/>
          <w:szCs w:val="24"/>
          <w:u w:val="none"/>
          <w:shd w:fill="FFFFFF" w:val="clear"/>
        </w:rPr>
        <w:t>Опубликовать настоящее решение в сетевом издании «Знамя31» (znamya31.ru), обнародовать и разместить на официальном сайте органов местного самоуправления Головинского сельского поселения муниципального района «Белгородский район» Белгородской области (https://golovinskoeposelenie-r31.gosweb.gosuslugi.ru/).</w:t>
      </w:r>
    </w:p>
    <w:p>
      <w:pPr>
        <w:pStyle w:val="Normal"/>
        <w:ind w:firstLine="708"/>
        <w:jc w:val="both"/>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t>4. Настоящее решение вступает в силу с даты его опубликования.</w:t>
      </w:r>
    </w:p>
    <w:p>
      <w:pPr>
        <w:pStyle w:val="Normal"/>
        <w:ind w:firstLine="708"/>
        <w:jc w:val="both"/>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t xml:space="preserve">5. </w:t>
      </w:r>
      <w:r>
        <w:rPr>
          <w:rFonts w:ascii="Arimo" w:hAnsi="Arimo"/>
          <w:b w:val="false"/>
          <w:bCs w:val="false"/>
          <w:i w:val="false"/>
          <w:iCs w:val="false"/>
          <w:color w:val="000000"/>
          <w:sz w:val="24"/>
          <w:szCs w:val="24"/>
        </w:rPr>
        <w:t>Контроль за выполнением настоящего решения возложить на постоянную комиссию по экономическому развитию, управлению муниципальной собственностью, землепользованию и экологии земского собрания Головинского сельского поселения муниципального района «Белгородский район» Белгородской области (Бедненко А.А.).</w:t>
      </w:r>
    </w:p>
    <w:p>
      <w:pPr>
        <w:pStyle w:val="Normal"/>
        <w:ind w:firstLine="708"/>
        <w:jc w:val="both"/>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ind w:firstLine="708"/>
        <w:jc w:val="both"/>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ind w:firstLine="708"/>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Глава Головинского</w:t>
      </w:r>
    </w:p>
    <w:p>
      <w:pPr>
        <w:pStyle w:val="Normal"/>
        <w:ind w:firstLine="708"/>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сельского поселения                                                             Е.Н. Фунникова</w:t>
      </w:r>
    </w:p>
    <w:p>
      <w:pPr>
        <w:pStyle w:val="Normal"/>
        <w:ind w:firstLine="708"/>
        <w:jc w:val="both"/>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ind w:firstLine="708"/>
        <w:jc w:val="both"/>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spacing w:lineRule="atLeast" w:line="20"/>
        <w:ind w:right="-392" w:hanging="0"/>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spacing w:lineRule="atLeast" w:line="20"/>
        <w:ind w:right="-392" w:hanging="0"/>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spacing w:lineRule="atLeast" w:line="20"/>
        <w:ind w:right="-392" w:hanging="0"/>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spacing w:lineRule="atLeast" w:line="20"/>
        <w:ind w:right="-392" w:hanging="0"/>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spacing w:lineRule="atLeast" w:line="20"/>
        <w:ind w:right="-392" w:hanging="0"/>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spacing w:lineRule="atLeast" w:line="20"/>
        <w:ind w:right="-392" w:hanging="0"/>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spacing w:lineRule="atLeast" w:line="20"/>
        <w:ind w:right="-392" w:hanging="0"/>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spacing w:lineRule="atLeast" w:line="20"/>
        <w:ind w:right="-392" w:hanging="0"/>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spacing w:lineRule="atLeast" w:line="20"/>
        <w:ind w:right="-392" w:hanging="0"/>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spacing w:lineRule="atLeast" w:line="20"/>
        <w:ind w:right="-392" w:hanging="0"/>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widowControl/>
        <w:bidi w:val="0"/>
        <w:spacing w:lineRule="atLeast" w:line="20" w:before="0" w:after="0"/>
        <w:ind w:left="4479" w:right="-397" w:hanging="0"/>
        <w:jc w:val="center"/>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t>УТВЕРЖДЕНО</w:t>
      </w:r>
    </w:p>
    <w:p>
      <w:pPr>
        <w:pStyle w:val="Normal"/>
        <w:widowControl/>
        <w:bidi w:val="0"/>
        <w:spacing w:lineRule="atLeast" w:line="20" w:before="0" w:after="0"/>
        <w:ind w:left="4535" w:right="-397" w:hanging="0"/>
        <w:jc w:val="center"/>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t xml:space="preserve">решением земского собрания </w:t>
      </w:r>
    </w:p>
    <w:p>
      <w:pPr>
        <w:pStyle w:val="Normal"/>
        <w:widowControl/>
        <w:bidi w:val="0"/>
        <w:spacing w:lineRule="atLeast" w:line="20" w:before="0" w:after="0"/>
        <w:ind w:left="4535" w:right="-397" w:hanging="0"/>
        <w:jc w:val="center"/>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t>Головинского сельского поселения</w:t>
      </w:r>
    </w:p>
    <w:p>
      <w:pPr>
        <w:pStyle w:val="Normal"/>
        <w:widowControl/>
        <w:bidi w:val="0"/>
        <w:spacing w:lineRule="atLeast" w:line="20" w:before="0" w:after="0"/>
        <w:ind w:left="4535" w:right="-397" w:hanging="0"/>
        <w:jc w:val="center"/>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t xml:space="preserve"> </w:t>
      </w:r>
      <w:r>
        <w:rPr>
          <w:rFonts w:ascii="Arimo" w:hAnsi="Arimo"/>
          <w:b w:val="false"/>
          <w:bCs w:val="false"/>
          <w:i w:val="false"/>
          <w:iCs w:val="false"/>
          <w:sz w:val="24"/>
          <w:szCs w:val="24"/>
        </w:rPr>
        <w:t xml:space="preserve">от 21.04.2025  № 89 </w:t>
      </w:r>
    </w:p>
    <w:p>
      <w:pPr>
        <w:pStyle w:val="Normal"/>
        <w:jc w:val="both"/>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jc w:val="both"/>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Normal"/>
        <w:jc w:val="center"/>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Положение о муниципальном контроле в сфере благоустройства</w:t>
      </w:r>
    </w:p>
    <w:p>
      <w:pPr>
        <w:pStyle w:val="Normal"/>
        <w:jc w:val="center"/>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 </w:t>
      </w:r>
      <w:r>
        <w:rPr>
          <w:rFonts w:ascii="Arimo" w:hAnsi="Arimo"/>
          <w:b w:val="false"/>
          <w:bCs w:val="false"/>
          <w:i w:val="false"/>
          <w:iCs w:val="false"/>
          <w:color w:val="000000"/>
          <w:sz w:val="24"/>
          <w:szCs w:val="24"/>
        </w:rPr>
        <w:t>на территории Головинского сельского поселения  муниципального района «Белгородский район» Белгородской области»</w:t>
      </w:r>
    </w:p>
    <w:p>
      <w:pPr>
        <w:pStyle w:val="Normal"/>
        <w:jc w:val="center"/>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r>
    </w:p>
    <w:p>
      <w:pPr>
        <w:pStyle w:val="ConsPlusNormal"/>
        <w:ind w:hanging="0"/>
        <w:jc w:val="center"/>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1. Общие положения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1.1. Настоящее Положение устанавливает порядок осуществления муниципального контроля в сфере благоустройства на территории Головинского сельского поселения муниципального района «Белгородский район» Белгородской области».</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1.2. 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 контролируемые лица) </w:t>
      </w:r>
      <w:r>
        <w:rPr>
          <w:rFonts w:cs="Times New Roman" w:ascii="Arimo" w:hAnsi="Arimo"/>
          <w:b w:val="false"/>
          <w:bCs w:val="false"/>
          <w:i w:val="false"/>
          <w:iCs w:val="false"/>
          <w:color w:val="000000"/>
          <w:sz w:val="24"/>
          <w:szCs w:val="24"/>
          <w:shd w:fill="FFFFFF" w:val="clear"/>
        </w:rPr>
        <w:t xml:space="preserve">правил благоустройства территории Головинского сельского поселения муниципального района «Белгородский район»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br/>
        <w:t>(далее – обязательные требования).</w:t>
      </w:r>
    </w:p>
    <w:p>
      <w:pPr>
        <w:pStyle w:val="Normal"/>
        <w:spacing w:before="0" w:after="0"/>
        <w:ind w:firstLine="709"/>
        <w:contextualSpacing/>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1.3. Муниципальный контроль в сфере благоустройства осуществляется администрацией Головинского сельского поселения муниципального</w:t>
      </w:r>
      <w:r>
        <w:rPr>
          <w:rFonts w:ascii="Arimo" w:hAnsi="Arimo"/>
          <w:b w:val="false"/>
          <w:bCs w:val="false"/>
          <w:i w:val="false"/>
          <w:iCs w:val="false"/>
          <w:color w:val="000000"/>
          <w:sz w:val="24"/>
          <w:szCs w:val="24"/>
          <w:shd w:fill="FFFFFF" w:val="clear"/>
        </w:rPr>
        <w:t xml:space="preserve"> района «Белгородский район» </w:t>
      </w:r>
      <w:r>
        <w:rPr>
          <w:rFonts w:ascii="Arimo" w:hAnsi="Arimo"/>
          <w:b w:val="false"/>
          <w:bCs w:val="false"/>
          <w:i w:val="false"/>
          <w:iCs w:val="false"/>
          <w:color w:val="000000"/>
          <w:sz w:val="24"/>
          <w:szCs w:val="24"/>
        </w:rPr>
        <w:t>Белгородской области (далее – администрация поселения).</w:t>
      </w:r>
    </w:p>
    <w:p>
      <w:pPr>
        <w:pStyle w:val="Normal"/>
        <w:spacing w:before="0" w:after="0"/>
        <w:ind w:firstLine="709"/>
        <w:contextualSpacing/>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1.4. В обязанности должностных лиц администрации поселения, </w:t>
        <w:br/>
        <w:t xml:space="preserve">в соответствии с их должностной инструкцией, входит осуществление полномочий по муниципальному контролю в сфере благоустройства </w:t>
        <w:br/>
        <w:t>(далее – муниципальный контроль).</w:t>
      </w:r>
    </w:p>
    <w:p>
      <w:pPr>
        <w:pStyle w:val="Normal"/>
        <w:spacing w:lineRule="atLeast" w:line="288"/>
        <w:ind w:firstLine="540"/>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themeColor="text1"/>
          <w:sz w:val="24"/>
          <w:szCs w:val="24"/>
        </w:rPr>
        <w:t xml:space="preserve">При организации и осуществлении муниципального контроля </w:t>
        <w:br/>
        <w:t>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pPr>
        <w:pStyle w:val="Normal"/>
        <w:spacing w:before="0" w:after="0"/>
        <w:ind w:firstLine="709"/>
        <w:contextualSpacing/>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Должностные лица, уполномоченные осуществлять муниципальный контроль, при осуществлении муниципального контроля в сфере благоустройства, имеют права, обязанности и несут ответственность </w:t>
        <w:br/>
        <w:t xml:space="preserve">в соответствии с Федеральным законом от 31.07.2020 № 248-ФЗ </w:t>
        <w:br/>
        <w:t xml:space="preserve">«О государственном контроле (надзоре) и муниципальном контроле </w:t>
        <w:br/>
        <w:t>в Российской Федерации» (далее –  Федеральный закон № 248-ФЗ) и иными федеральными законами.</w:t>
      </w:r>
    </w:p>
    <w:p>
      <w:pPr>
        <w:pStyle w:val="ConsPlusNormal"/>
        <w:ind w:firstLine="709"/>
        <w:jc w:val="both"/>
        <w:rPr/>
      </w:pPr>
      <w:r>
        <w:rPr>
          <w:rFonts w:cs="Times New Roman" w:ascii="Arimo" w:hAnsi="Arimo"/>
          <w:b w:val="false"/>
          <w:bCs w:val="false"/>
          <w:i w:val="false"/>
          <w:iCs w:val="false"/>
          <w:color w:val="000000"/>
          <w:sz w:val="24"/>
          <w:szCs w:val="24"/>
        </w:rPr>
        <w:t xml:space="preserve">1.5. </w:t>
      </w:r>
      <w:bookmarkStart w:id="0" w:name="Par61"/>
      <w:bookmarkEnd w:id="0"/>
      <w:r>
        <w:rPr>
          <w:rFonts w:cs="Times New Roman" w:ascii="Arimo" w:hAnsi="Arimo"/>
          <w:b w:val="false"/>
          <w:bCs w:val="false"/>
          <w:i w:val="false"/>
          <w:iCs w:val="false"/>
          <w:color w:val="000000"/>
          <w:sz w:val="24"/>
          <w:szCs w:val="24"/>
        </w:rPr>
        <w:t xml:space="preserve">К отношениям, связанным с осуществлением </w:t>
      </w:r>
      <w:r>
        <w:rPr>
          <w:rFonts w:eastAsia="Tinos" w:cs="Tinos" w:ascii="Arimo" w:hAnsi="Arimo"/>
          <w:b w:val="false"/>
          <w:bCs w:val="false"/>
          <w:i w:val="false"/>
          <w:iCs w:val="false"/>
          <w:color w:val="000000"/>
          <w:sz w:val="24"/>
          <w:szCs w:val="24"/>
        </w:rPr>
        <w:t xml:space="preserve">муниципального </w:t>
      </w:r>
      <w:r>
        <w:rPr>
          <w:rFonts w:cs="Times New Roman" w:ascii="Arimo" w:hAnsi="Arimo"/>
          <w:b w:val="false"/>
          <w:bCs w:val="false"/>
          <w:i w:val="false"/>
          <w:iCs w:val="false"/>
          <w:color w:val="000000"/>
          <w:sz w:val="24"/>
          <w:szCs w:val="24"/>
        </w:rPr>
        <w:t xml:space="preserve">контроля, организацией и проведением профилактических мероприятий, контрольных мероприятий, применяются положения </w:t>
      </w:r>
      <w:r>
        <w:rPr>
          <w:rFonts w:eastAsia="Tinos" w:cs="Tinos" w:ascii="Arimo" w:hAnsi="Arimo"/>
          <w:b w:val="false"/>
          <w:bCs w:val="false"/>
          <w:i w:val="false"/>
          <w:iCs w:val="false"/>
          <w:color w:val="000000"/>
          <w:sz w:val="24"/>
          <w:szCs w:val="24"/>
        </w:rPr>
        <w:t xml:space="preserve">Федерального закона </w:t>
        <w:br/>
        <w:t>№ 248-ФЗ</w:t>
      </w:r>
      <w:r>
        <w:rPr>
          <w:rFonts w:cs="Times New Roman" w:ascii="Arimo" w:hAnsi="Arimo"/>
          <w:b w:val="false"/>
          <w:bCs w:val="false"/>
          <w:i w:val="false"/>
          <w:iCs w:val="false"/>
          <w:color w:val="000000"/>
          <w:sz w:val="24"/>
          <w:szCs w:val="24"/>
        </w:rPr>
        <w:t xml:space="preserve">, Федерального </w:t>
      </w:r>
      <w:r>
        <w:rPr>
          <w:rStyle w:val="Style18"/>
          <w:rFonts w:cs="Times New Roman" w:ascii="Arimo" w:hAnsi="Arimo"/>
          <w:b w:val="false"/>
          <w:bCs w:val="false"/>
          <w:i w:val="false"/>
          <w:iCs w:val="false"/>
          <w:color w:val="000000"/>
          <w:sz w:val="24"/>
          <w:szCs w:val="24"/>
          <w:u w:val="none"/>
        </w:rPr>
        <w:t>закона</w:t>
      </w:r>
      <w:r>
        <w:rPr>
          <w:rFonts w:cs="Times New Roman" w:ascii="Arimo" w:hAnsi="Arimo"/>
          <w:b w:val="false"/>
          <w:bCs w:val="false"/>
          <w:i w:val="false"/>
          <w:iCs w:val="false"/>
          <w:color w:val="000000"/>
          <w:sz w:val="24"/>
          <w:szCs w:val="24"/>
        </w:rPr>
        <w:t xml:space="preserve"> от 06.10.2003 № 131-ФЗ «Об общих принципах организации местного самоуправления в Российской Федерации».</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1.6. Администрация поселения осуществляет </w:t>
      </w:r>
      <w:r>
        <w:rPr>
          <w:rFonts w:eastAsia="Tinos" w:cs="Tinos" w:ascii="Arimo" w:hAnsi="Arimo"/>
          <w:b w:val="false"/>
          <w:bCs w:val="false"/>
          <w:i w:val="false"/>
          <w:iCs w:val="false"/>
          <w:color w:val="000000"/>
          <w:sz w:val="24"/>
          <w:szCs w:val="24"/>
        </w:rPr>
        <w:t>муниципальный</w:t>
      </w:r>
      <w:r>
        <w:rPr>
          <w:rFonts w:ascii="Arimo" w:hAnsi="Arimo"/>
          <w:b w:val="false"/>
          <w:bCs w:val="false"/>
          <w:i w:val="false"/>
          <w:iCs w:val="false"/>
          <w:color w:val="000000"/>
          <w:sz w:val="24"/>
          <w:szCs w:val="24"/>
        </w:rPr>
        <w:t xml:space="preserve"> </w:t>
      </w:r>
      <w:r>
        <w:rPr>
          <w:rFonts w:cs="Times New Roman" w:ascii="Arimo" w:hAnsi="Arimo"/>
          <w:b w:val="false"/>
          <w:bCs w:val="false"/>
          <w:i w:val="false"/>
          <w:iCs w:val="false"/>
          <w:color w:val="000000"/>
          <w:sz w:val="24"/>
          <w:szCs w:val="24"/>
        </w:rPr>
        <w:t xml:space="preserve">контроль </w:t>
        <w:br/>
        <w:t>за соблюдением Правил благоустройства, включающих:</w:t>
      </w:r>
    </w:p>
    <w:p>
      <w:pPr>
        <w:pStyle w:val="Normal"/>
        <w:widowControl w:val="false"/>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1) обязательные требования по содержанию прилегающих территорий;</w:t>
      </w:r>
    </w:p>
    <w:p>
      <w:pPr>
        <w:pStyle w:val="BodyText2"/>
        <w:tabs>
          <w:tab w:val="clear" w:pos="708"/>
          <w:tab w:val="left" w:pos="1200" w:leader="none"/>
        </w:tabs>
        <w:spacing w:lineRule="auto" w:line="240" w:before="0" w:after="0"/>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2) обязательные требования по содержанию элементов и объектов благоустройства, в том числе требования: </w:t>
      </w:r>
    </w:p>
    <w:p>
      <w:pPr>
        <w:pStyle w:val="BodyText2"/>
        <w:tabs>
          <w:tab w:val="clear" w:pos="708"/>
          <w:tab w:val="left" w:pos="1200" w:leader="none"/>
        </w:tabs>
        <w:spacing w:lineRule="auto" w:line="240" w:before="0" w:after="0"/>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 по </w:t>
      </w:r>
      <w:r>
        <w:rPr>
          <w:rFonts w:ascii="Arimo" w:hAnsi="Arimo"/>
          <w:b w:val="false"/>
          <w:bCs w:val="false"/>
          <w:i w:val="false"/>
          <w:iCs w:val="false"/>
          <w:color w:val="000000"/>
          <w:sz w:val="24"/>
          <w:szCs w:val="24"/>
          <w:shd w:fill="FFFFFF" w:val="clear"/>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 по </w:t>
      </w:r>
      <w:r>
        <w:rPr>
          <w:rFonts w:ascii="Arimo" w:hAnsi="Arimo"/>
          <w:b w:val="false"/>
          <w:bCs w:val="false"/>
          <w:i w:val="false"/>
          <w:iCs w:val="false"/>
          <w:color w:val="000000"/>
          <w:sz w:val="24"/>
          <w:szCs w:val="24"/>
          <w:shd w:fill="FFFFFF" w:val="clear"/>
        </w:rPr>
        <w:t>содержанию специальных знаков, надписей, содержащих информацию, необходимую для эксплуатации инженерных сооружений;</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rFonts w:ascii="Arimo" w:hAnsi="Arimo"/>
          <w:b w:val="false"/>
          <w:bCs w:val="false"/>
          <w:i w:val="false"/>
          <w:iCs w:val="false"/>
          <w:sz w:val="24"/>
          <w:szCs w:val="24"/>
        </w:rPr>
        <w:t xml:space="preserve">Белгородской области </w:t>
      </w:r>
      <w:r>
        <w:rPr>
          <w:rFonts w:ascii="Arimo" w:hAnsi="Arimo"/>
          <w:b w:val="false"/>
          <w:bCs w:val="false"/>
          <w:i w:val="false"/>
          <w:iCs w:val="false"/>
          <w:color w:val="000000"/>
          <w:sz w:val="24"/>
          <w:szCs w:val="24"/>
        </w:rPr>
        <w:t>и Правилами благоустройства;</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 по направлению в администрацию поселения уведомления о проведении работ в результате аварий в срок, установленный нормативными правовыми актами </w:t>
      </w:r>
      <w:r>
        <w:rPr>
          <w:rFonts w:ascii="Arimo" w:hAnsi="Arimo"/>
          <w:b w:val="false"/>
          <w:bCs w:val="false"/>
          <w:i w:val="false"/>
          <w:iCs w:val="false"/>
          <w:sz w:val="24"/>
          <w:szCs w:val="24"/>
        </w:rPr>
        <w:t>Белгородской области</w:t>
      </w:r>
      <w:r>
        <w:rPr>
          <w:rFonts w:ascii="Arimo" w:hAnsi="Arimo"/>
          <w:b w:val="false"/>
          <w:bCs w:val="false"/>
          <w:i w:val="false"/>
          <w:iCs w:val="false"/>
          <w:color w:val="000000"/>
          <w:sz w:val="24"/>
          <w:szCs w:val="24"/>
        </w:rPr>
        <w:t>;</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shd w:fill="FFFFFF" w:val="clear"/>
        </w:rPr>
        <w:t xml:space="preserve">- о недопустимости </w:t>
      </w:r>
      <w:r>
        <w:rPr>
          <w:rFonts w:ascii="Arimo" w:hAnsi="Arimo"/>
          <w:b w:val="false"/>
          <w:bCs w:val="false"/>
          <w:i w:val="false"/>
          <w:iCs w:val="false"/>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pPr>
        <w:pStyle w:val="BodyText2"/>
        <w:tabs>
          <w:tab w:val="clear" w:pos="708"/>
          <w:tab w:val="left" w:pos="1200" w:leader="none"/>
        </w:tabs>
        <w:spacing w:lineRule="auto" w:line="240" w:before="0" w:after="0"/>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3) обязательные требования по уборке территории Головинского сельского поселения </w:t>
      </w:r>
      <w:r>
        <w:rPr>
          <w:rFonts w:ascii="Arimo" w:hAnsi="Arimo"/>
          <w:b w:val="false"/>
          <w:bCs w:val="false"/>
          <w:i w:val="false"/>
          <w:iCs w:val="false"/>
          <w:color w:val="000000"/>
          <w:sz w:val="24"/>
          <w:szCs w:val="24"/>
          <w:shd w:fill="FFFFFF" w:val="clear"/>
        </w:rPr>
        <w:t xml:space="preserve">муниципального района «Белгородский район» </w:t>
      </w:r>
      <w:r>
        <w:rPr>
          <w:rFonts w:ascii="Arimo" w:hAnsi="Arimo"/>
          <w:b w:val="false"/>
          <w:bCs w:val="false"/>
          <w:i w:val="false"/>
          <w:iCs w:val="false"/>
          <w:color w:val="000000"/>
          <w:sz w:val="24"/>
          <w:szCs w:val="24"/>
        </w:rPr>
        <w:t xml:space="preserve">в зимний период, включая </w:t>
      </w:r>
      <w:r>
        <w:rPr>
          <w:rFonts w:eastAsia="Tinos" w:cs="Tinos" w:ascii="Arimo" w:hAnsi="Arimo"/>
          <w:b w:val="false"/>
          <w:bCs w:val="false"/>
          <w:i w:val="false"/>
          <w:iCs w:val="false"/>
          <w:color w:val="000000"/>
          <w:sz w:val="24"/>
          <w:szCs w:val="24"/>
        </w:rPr>
        <w:t>муниципальный</w:t>
      </w:r>
      <w:r>
        <w:rPr>
          <w:rFonts w:ascii="Arimo" w:hAnsi="Arimo"/>
          <w:b w:val="false"/>
          <w:bCs w:val="false"/>
          <w:i w:val="false"/>
          <w:iCs w:val="false"/>
          <w:color w:val="000000"/>
          <w:sz w:val="24"/>
          <w:szCs w:val="24"/>
        </w:rPr>
        <w:t xml:space="preserve"> контроль проведения мероприятий по очистке от снега, наледи и сосулек кровель зданий, сооружений; </w:t>
      </w:r>
    </w:p>
    <w:p>
      <w:pPr>
        <w:pStyle w:val="BodyText2"/>
        <w:tabs>
          <w:tab w:val="clear" w:pos="708"/>
          <w:tab w:val="left" w:pos="1200" w:leader="none"/>
        </w:tabs>
        <w:spacing w:lineRule="auto" w:line="240" w:before="0" w:after="0"/>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4) обязательные требования по уборке территории Головинского сельского поселения муниципального района «Белгородский район» в летний период, включая обязательные требования по </w:t>
      </w:r>
      <w:r>
        <w:rPr>
          <w:rFonts w:eastAsia="Calibri" w:ascii="Arimo" w:hAnsi="Arimo"/>
          <w:b w:val="false"/>
          <w:bCs w:val="false"/>
          <w:i w:val="false"/>
          <w:iCs w:val="false"/>
          <w:color w:val="000000"/>
          <w:sz w:val="24"/>
          <w:szCs w:val="24"/>
          <w:lang w:eastAsia="en-US"/>
        </w:rPr>
        <w:t>выявлению карантинных, ядовитых                        и сорных растений, борьбе с ними, локализации, ликвидации их очагов</w:t>
      </w:r>
      <w:r>
        <w:rPr>
          <w:rFonts w:ascii="Arimo" w:hAnsi="Arimo"/>
          <w:b w:val="false"/>
          <w:bCs w:val="false"/>
          <w:i w:val="false"/>
          <w:iCs w:val="false"/>
          <w:color w:val="000000"/>
          <w:sz w:val="24"/>
          <w:szCs w:val="24"/>
        </w:rPr>
        <w:t>;</w:t>
      </w:r>
    </w:p>
    <w:p>
      <w:pPr>
        <w:pStyle w:val="BodyText2"/>
        <w:tabs>
          <w:tab w:val="clear" w:pos="708"/>
          <w:tab w:val="left" w:pos="1200" w:leader="none"/>
        </w:tabs>
        <w:spacing w:lineRule="auto" w:line="240" w:before="0" w:after="0"/>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5) дополнительные обязательные требования </w:t>
      </w:r>
      <w:r>
        <w:rPr>
          <w:rFonts w:ascii="Arimo" w:hAnsi="Arimo"/>
          <w:b w:val="false"/>
          <w:bCs w:val="false"/>
          <w:i w:val="false"/>
          <w:iCs w:val="false"/>
          <w:color w:val="000000"/>
          <w:sz w:val="24"/>
          <w:szCs w:val="24"/>
          <w:shd w:fill="FFFFFF" w:val="clear"/>
        </w:rPr>
        <w:t>пожарной безопасности</w:t>
      </w:r>
      <w:r>
        <w:rPr>
          <w:rFonts w:ascii="Arimo" w:hAnsi="Arimo"/>
          <w:b w:val="false"/>
          <w:bCs w:val="false"/>
          <w:i w:val="false"/>
          <w:iCs w:val="false"/>
          <w:color w:val="000000"/>
          <w:sz w:val="24"/>
          <w:szCs w:val="24"/>
        </w:rPr>
        <w:t xml:space="preserve">                     в </w:t>
      </w:r>
      <w:r>
        <w:rPr>
          <w:rFonts w:ascii="Arimo" w:hAnsi="Arimo"/>
          <w:b w:val="false"/>
          <w:bCs w:val="false"/>
          <w:i w:val="false"/>
          <w:iCs w:val="false"/>
          <w:color w:val="000000"/>
          <w:sz w:val="24"/>
          <w:szCs w:val="24"/>
          <w:shd w:fill="FFFFFF" w:val="clear"/>
        </w:rPr>
        <w:t xml:space="preserve">период действия особого противопожарного режима; </w:t>
      </w:r>
    </w:p>
    <w:p>
      <w:pPr>
        <w:pStyle w:val="BodyText2"/>
        <w:tabs>
          <w:tab w:val="clear" w:pos="708"/>
          <w:tab w:val="left" w:pos="1200" w:leader="none"/>
        </w:tabs>
        <w:spacing w:lineRule="auto" w:line="240" w:before="0" w:after="0"/>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6) обязательные требования по прокладке, переустройству, ремонту                       и содержанию подземных коммуникаций на территориях общего пользования;</w:t>
      </w:r>
    </w:p>
    <w:p>
      <w:pPr>
        <w:pStyle w:val="BodyText2"/>
        <w:tabs>
          <w:tab w:val="clear" w:pos="708"/>
          <w:tab w:val="left" w:pos="1200" w:leader="none"/>
        </w:tabs>
        <w:spacing w:lineRule="auto" w:line="240" w:before="0" w:after="0"/>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pPr>
        <w:pStyle w:val="BodyText2"/>
        <w:tabs>
          <w:tab w:val="clear" w:pos="708"/>
          <w:tab w:val="left" w:pos="1200" w:leader="none"/>
        </w:tabs>
        <w:spacing w:lineRule="auto" w:line="240" w:before="0" w:after="0"/>
        <w:ind w:firstLine="709"/>
        <w:jc w:val="both"/>
        <w:rPr>
          <w:rFonts w:ascii="Arimo" w:hAnsi="Arimo"/>
          <w:b w:val="false"/>
          <w:b w:val="false"/>
          <w:bCs w:val="false"/>
          <w:i w:val="false"/>
          <w:i w:val="false"/>
          <w:iCs w:val="false"/>
          <w:sz w:val="24"/>
          <w:szCs w:val="24"/>
        </w:rPr>
      </w:pPr>
      <w:r>
        <w:rPr>
          <w:rFonts w:eastAsia="Calibri" w:ascii="Arimo" w:hAnsi="Arimo"/>
          <w:b w:val="false"/>
          <w:bCs w:val="false"/>
          <w:i w:val="false"/>
          <w:iCs w:val="false"/>
          <w:color w:val="000000"/>
          <w:sz w:val="24"/>
          <w:szCs w:val="24"/>
          <w:lang w:eastAsia="en-US"/>
        </w:rPr>
        <w:t xml:space="preserve">8) </w:t>
      </w:r>
      <w:r>
        <w:rPr>
          <w:rFonts w:ascii="Arimo" w:hAnsi="Arimo"/>
          <w:b w:val="false"/>
          <w:bCs w:val="false"/>
          <w:i w:val="false"/>
          <w:iCs w:val="false"/>
          <w:color w:val="000000"/>
          <w:sz w:val="24"/>
          <w:szCs w:val="24"/>
        </w:rPr>
        <w:t>обязательные требования по</w:t>
      </w:r>
      <w:r>
        <w:rPr>
          <w:rFonts w:eastAsia="Calibri" w:ascii="Arimo" w:hAnsi="Arimo"/>
          <w:b w:val="false"/>
          <w:bCs w:val="false"/>
          <w:i w:val="false"/>
          <w:iCs w:val="false"/>
          <w:color w:val="000000"/>
          <w:sz w:val="24"/>
          <w:szCs w:val="24"/>
          <w:lang w:eastAsia="en-US"/>
        </w:rPr>
        <w:t xml:space="preserve"> </w:t>
      </w:r>
      <w:r>
        <w:rPr>
          <w:rFonts w:ascii="Arimo" w:hAnsi="Arimo"/>
          <w:b w:val="false"/>
          <w:bCs w:val="false"/>
          <w:i w:val="false"/>
          <w:iCs w:val="false"/>
          <w:color w:val="000000"/>
          <w:sz w:val="24"/>
          <w:szCs w:val="24"/>
        </w:rPr>
        <w:t>складированию твердых коммунальных отходов;</w:t>
      </w:r>
    </w:p>
    <w:p>
      <w:pPr>
        <w:pStyle w:val="BodyText2"/>
        <w:tabs>
          <w:tab w:val="clear" w:pos="708"/>
          <w:tab w:val="left" w:pos="1200" w:leader="none"/>
        </w:tabs>
        <w:spacing w:lineRule="auto" w:line="240" w:before="0" w:after="0"/>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9) обязательные требования по</w:t>
      </w:r>
      <w:r>
        <w:rPr>
          <w:rFonts w:eastAsia="Calibri" w:ascii="Arimo" w:hAnsi="Arimo"/>
          <w:b w:val="false"/>
          <w:bCs w:val="false"/>
          <w:i w:val="false"/>
          <w:iCs w:val="false"/>
          <w:color w:val="000000"/>
          <w:sz w:val="24"/>
          <w:szCs w:val="24"/>
          <w:lang w:eastAsia="en-US"/>
        </w:rPr>
        <w:t xml:space="preserve"> </w:t>
      </w:r>
      <w:r>
        <w:rPr>
          <w:rFonts w:ascii="Arimo" w:hAnsi="Arimo"/>
          <w:b w:val="false"/>
          <w:bCs w:val="false"/>
          <w:i w:val="false"/>
          <w:iCs w:val="false"/>
          <w:color w:val="000000"/>
          <w:sz w:val="24"/>
          <w:szCs w:val="24"/>
        </w:rPr>
        <w:t xml:space="preserve">выгулу животных и требования                                  о недопустимости </w:t>
      </w:r>
      <w:r>
        <w:rPr>
          <w:rFonts w:ascii="Arimo" w:hAnsi="Arimo"/>
          <w:b w:val="false"/>
          <w:bCs w:val="false"/>
          <w:i w:val="false"/>
          <w:iCs w:val="false"/>
          <w:sz w:val="24"/>
          <w:szCs w:val="24"/>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Администрация поселения осуществляет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w:t>
        <w:br/>
        <w:t xml:space="preserve">за соблюдением исполнения предписаний об устранении нарушений обязательных требований, выданных должностными лицами, уполномоченными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в пределах их компетенции.</w:t>
      </w:r>
    </w:p>
    <w:p>
      <w:pPr>
        <w:pStyle w:val="Normal"/>
        <w:widowControl w:val="false"/>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Normal"/>
        <w:widowControl w:val="false"/>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pPr>
        <w:pStyle w:val="Normal"/>
        <w:widowControl w:val="false"/>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1) элементы планировочной структуры (зоны (массивы), районы </w:t>
        <w:br/>
        <w:t>(в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pPr>
        <w:pStyle w:val="Normal"/>
        <w:widowControl w:val="false"/>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pPr>
        <w:pStyle w:val="Normal"/>
        <w:widowControl w:val="false"/>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3) дворовые территории;</w:t>
      </w:r>
    </w:p>
    <w:p>
      <w:pPr>
        <w:pStyle w:val="Normal"/>
        <w:widowControl w:val="false"/>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4) детские и спортивные площадки;</w:t>
      </w:r>
    </w:p>
    <w:p>
      <w:pPr>
        <w:pStyle w:val="Normal"/>
        <w:widowControl w:val="false"/>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5) площадки для выгула животных;</w:t>
      </w:r>
    </w:p>
    <w:p>
      <w:pPr>
        <w:pStyle w:val="Normal"/>
        <w:widowControl w:val="false"/>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6) парковки (парковочные места);</w:t>
      </w:r>
    </w:p>
    <w:p>
      <w:pPr>
        <w:pStyle w:val="Normal"/>
        <w:widowControl w:val="false"/>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7) парки, скверы, иные зеленые зоны;</w:t>
      </w:r>
    </w:p>
    <w:p>
      <w:pPr>
        <w:pStyle w:val="Normal"/>
        <w:widowControl w:val="false"/>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8) технические и санитарно-защитные зоны;</w:t>
      </w:r>
    </w:p>
    <w:p>
      <w:pPr>
        <w:pStyle w:val="Normal"/>
        <w:widowControl w:val="false"/>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1.8. Администрацией поселения в рамках осуществления</w:t>
      </w:r>
      <w:r>
        <w:rPr>
          <w:rFonts w:eastAsia="Tinos" w:cs="Tinos" w:ascii="Arimo" w:hAnsi="Arimo"/>
          <w:b w:val="false"/>
          <w:bCs w:val="false"/>
          <w:i w:val="false"/>
          <w:iCs w:val="false"/>
          <w:color w:val="000000"/>
          <w:sz w:val="24"/>
          <w:szCs w:val="24"/>
        </w:rPr>
        <w:t xml:space="preserve"> муниципального</w:t>
      </w:r>
      <w:r>
        <w:rPr>
          <w:rFonts w:cs="Times New Roman" w:ascii="Arimo" w:hAnsi="Arimo"/>
          <w:b w:val="false"/>
          <w:bCs w:val="false"/>
          <w:i w:val="false"/>
          <w:iCs w:val="false"/>
          <w:color w:val="000000"/>
          <w:sz w:val="24"/>
          <w:szCs w:val="24"/>
        </w:rPr>
        <w:t xml:space="preserve"> контроля в сфере благоустройства обеспечивается учет объектов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в сфере благоустройства.</w:t>
      </w:r>
    </w:p>
    <w:p>
      <w:pPr>
        <w:pStyle w:val="ConsPlusNormal"/>
        <w:ind w:firstLine="709"/>
        <w:jc w:val="both"/>
        <w:rPr>
          <w:rFonts w:ascii="Arimo" w:hAnsi="Arimo" w:cs="Times New Roman"/>
          <w:b w:val="false"/>
          <w:b w:val="false"/>
          <w:bCs w:val="false"/>
          <w:i w:val="false"/>
          <w:i w:val="false"/>
          <w:iCs w:val="false"/>
          <w:color w:val="000000"/>
          <w:sz w:val="24"/>
          <w:szCs w:val="24"/>
        </w:rPr>
      </w:pPr>
      <w:r>
        <w:rPr>
          <w:rFonts w:cs="Times New Roman" w:ascii="Arimo" w:hAnsi="Arimo"/>
          <w:b w:val="false"/>
          <w:bCs w:val="false"/>
          <w:i w:val="false"/>
          <w:iCs w:val="false"/>
          <w:color w:val="000000"/>
          <w:sz w:val="24"/>
          <w:szCs w:val="24"/>
        </w:rPr>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Администрацией поселения осуществляется отнесение объектов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в сфере благоустройства к определенной категории риска в соответствии с настоящим Положением.</w:t>
      </w:r>
    </w:p>
    <w:p>
      <w:pPr>
        <w:pStyle w:val="ConsPlusNormal"/>
        <w:ind w:firstLine="709"/>
        <w:jc w:val="both"/>
        <w:rPr>
          <w:rFonts w:ascii="Arimo" w:hAnsi="Arimo" w:cs="Times New Roman"/>
          <w:b w:val="false"/>
          <w:b w:val="false"/>
          <w:bCs w:val="false"/>
          <w:i w:val="false"/>
          <w:i w:val="false"/>
          <w:iCs w:val="false"/>
          <w:color w:val="000000"/>
          <w:sz w:val="24"/>
          <w:szCs w:val="24"/>
        </w:rPr>
      </w:pPr>
      <w:r>
        <w:rPr>
          <w:rFonts w:cs="Times New Roman" w:ascii="Arimo" w:hAnsi="Arimo"/>
          <w:b w:val="false"/>
          <w:bCs w:val="false"/>
          <w:i w:val="false"/>
          <w:iCs w:val="false"/>
          <w:color w:val="000000"/>
          <w:sz w:val="24"/>
          <w:szCs w:val="24"/>
        </w:rPr>
      </w:r>
    </w:p>
    <w:p>
      <w:pPr>
        <w:pStyle w:val="ConsPlusNormal"/>
        <w:ind w:hanging="0"/>
        <w:jc w:val="center"/>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2. Управление рисками причинения вреда (ущерба) охраняемым законом ценностям при осуществлении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в сфере благоустройства</w:t>
      </w:r>
    </w:p>
    <w:p>
      <w:pPr>
        <w:pStyle w:val="ConsPlusNormal"/>
        <w:ind w:hanging="0"/>
        <w:jc w:val="center"/>
        <w:rPr>
          <w:rFonts w:ascii="Arimo" w:hAnsi="Arimo" w:cs="Times New Roman"/>
          <w:b w:val="false"/>
          <w:b w:val="false"/>
          <w:bCs w:val="false"/>
          <w:i w:val="false"/>
          <w:i w:val="false"/>
          <w:iCs w:val="false"/>
          <w:color w:val="000000"/>
          <w:sz w:val="24"/>
          <w:szCs w:val="24"/>
        </w:rPr>
      </w:pPr>
      <w:r>
        <w:rPr>
          <w:rFonts w:cs="Times New Roman" w:ascii="Arimo" w:hAnsi="Arimo"/>
          <w:b w:val="false"/>
          <w:bCs w:val="false"/>
          <w:i w:val="false"/>
          <w:iCs w:val="false"/>
          <w:color w:val="000000"/>
          <w:sz w:val="24"/>
          <w:szCs w:val="24"/>
        </w:rPr>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2.1. Администрация поселения осуществляет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w:t>
        <w:br/>
        <w:t>в сфере благоустройства на основе управления рисками причинения вреда (ущерба).</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2.2. Для целей управления рисками причинения вреда (ущерба) охраняемым законом ценностям при осуществлении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в сфере благоустройства объекты такого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предусмотренные пунктом 1.7 настоящего Положения, подлежат отнесению </w:t>
        <w:br/>
        <w:t xml:space="preserve">к категориям риска в соответствии с </w:t>
      </w:r>
      <w:r>
        <w:rPr>
          <w:rFonts w:eastAsia="Tinos" w:cs="Tinos" w:ascii="Arimo" w:hAnsi="Arimo"/>
          <w:b w:val="false"/>
          <w:bCs w:val="false"/>
          <w:i w:val="false"/>
          <w:iCs w:val="false"/>
          <w:color w:val="000000"/>
          <w:sz w:val="24"/>
          <w:szCs w:val="24"/>
        </w:rPr>
        <w:t>Федеральным законом № 248-ФЗ</w:t>
      </w:r>
      <w:r>
        <w:rPr>
          <w:rFonts w:ascii="Arimo" w:hAnsi="Arimo"/>
          <w:b w:val="false"/>
          <w:bCs w:val="false"/>
          <w:i w:val="false"/>
          <w:iCs w:val="false"/>
          <w:sz w:val="24"/>
          <w:szCs w:val="24"/>
        </w:rPr>
        <w:t>.</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2.3. Отнесение администрацией </w:t>
      </w:r>
      <w:r>
        <w:rPr>
          <w:rFonts w:cs="Times New Roman" w:ascii="Arimo" w:hAnsi="Arimo"/>
          <w:b w:val="false"/>
          <w:bCs w:val="false"/>
          <w:i w:val="false"/>
          <w:iCs w:val="false"/>
          <w:color w:val="000000"/>
          <w:sz w:val="24"/>
          <w:szCs w:val="24"/>
          <w:highlight w:val="white"/>
        </w:rPr>
        <w:t>Головинского с</w:t>
      </w:r>
      <w:r>
        <w:rPr>
          <w:rFonts w:cs="Times New Roman" w:ascii="Arimo" w:hAnsi="Arimo"/>
          <w:b w:val="false"/>
          <w:bCs w:val="false"/>
          <w:i w:val="false"/>
          <w:iCs w:val="false"/>
          <w:color w:val="000000"/>
          <w:sz w:val="24"/>
          <w:szCs w:val="24"/>
        </w:rPr>
        <w:t xml:space="preserve">ельского поселения предусмотренных пунктом 1.7 настоящего Положения объектов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в сфере благоустройства (далее – объекты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w:t>
        <w:br/>
        <w:t>при осуществлении администрацией муниципального контроля в сфере благоустройства согласно приложению № 1 к настоящему Положению.</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Отнесение объектов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к категориям риска </w:t>
        <w:br/>
        <w:t xml:space="preserve">и изменение присвоенных объектам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категорий риска осуществляется распоряжением администрации поселения.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При отнесении администрацией поселения объектов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к категориям риска используются в том числе:</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1) сведения, содержащиеся в Едином государственном реестре недвижимости;</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2) сведения, получаемые при проведении должностными лицами, уполномоченными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контрольных мероприятий без взаимодействия с контролируемыми лицами;</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3) иные сведения, содержащиеся в администрации.</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2.4. Проведение администрацией поселения плановых контрольных мероприятий в зависимости от присвоенной категории риска осуществляется </w:t>
        <w:br/>
        <w:t>со следующей периодичностью:</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1) для объектов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отнесенных к категории высокого риска, - один раз в 2 года;</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2) для объектов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отнесенных к категории среднего риска, - один раз в 3 года.</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3) для объектов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отнесенных к категории низкого  риска, плановые контрольные мероприятия не проводятся.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Принятие решения об отнесении объектов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w:t>
        <w:br/>
        <w:t>к категории низкого риска не требуется.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2.5. В ежегодные планы плановых контрольных мероприятий подлежат включению контрольные мероприятия в отношении объектов</w:t>
      </w:r>
      <w:r>
        <w:rPr>
          <w:rFonts w:eastAsia="Tinos" w:cs="Tinos" w:ascii="Arimo" w:hAnsi="Arimo"/>
          <w:b w:val="false"/>
          <w:bCs w:val="false"/>
          <w:i w:val="false"/>
          <w:iCs w:val="false"/>
          <w:color w:val="000000"/>
          <w:sz w:val="24"/>
          <w:szCs w:val="24"/>
        </w:rPr>
        <w:t xml:space="preserve"> муниципального</w:t>
      </w:r>
      <w:r>
        <w:rPr>
          <w:rFonts w:cs="Times New Roman" w:ascii="Arimo" w:hAnsi="Arimo"/>
          <w:b w:val="false"/>
          <w:bCs w:val="false"/>
          <w:i w:val="false"/>
          <w:iCs w:val="false"/>
          <w:color w:val="000000"/>
          <w:sz w:val="24"/>
          <w:szCs w:val="24"/>
        </w:rPr>
        <w:t xml:space="preserve">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pPr>
        <w:pStyle w:val="Normal"/>
        <w:spacing w:lineRule="atLeast" w:line="288" w:before="0" w:after="0"/>
        <w:ind w:firstLine="540"/>
        <w:contextualSpacing/>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Normal"/>
        <w:spacing w:lineRule="atLeast" w:line="288" w:before="168" w:after="0"/>
        <w:ind w:firstLine="540"/>
        <w:contextualSpacing/>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Normal"/>
        <w:spacing w:lineRule="atLeast" w:line="288" w:before="168" w:after="0"/>
        <w:ind w:firstLine="540"/>
        <w:contextualSpacing/>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 xml:space="preserve">3) периодичность проведения обязательных профилактических визитов, </w:t>
        <w:br/>
        <w:t>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Normal"/>
        <w:spacing w:lineRule="atLeast" w:line="288" w:before="168" w:after="0"/>
        <w:ind w:firstLine="540"/>
        <w:contextualSpacing/>
        <w:jc w:val="both"/>
        <w:rPr/>
      </w:pPr>
      <w:r>
        <w:rPr>
          <w:rFonts w:ascii="Arimo" w:hAnsi="Arimo"/>
          <w:b w:val="false"/>
          <w:bCs w:val="false"/>
          <w:i w:val="false"/>
          <w:iCs w:val="false"/>
          <w:color w:val="000000"/>
          <w:sz w:val="24"/>
          <w:szCs w:val="24"/>
        </w:rPr>
        <w:t xml:space="preserve">Контрольный (надзорный) орган вправе провести вместо планового контрольного (надзорного) мероприятия, указанного в </w:t>
      </w:r>
      <w:r>
        <w:fldChar w:fldCharType="begin"/>
      </w:r>
      <w:r>
        <w:rPr>
          <w:sz w:val="24"/>
          <w:i w:val="false"/>
          <w:u w:val="none"/>
          <w:b w:val="false"/>
          <w:szCs w:val="24"/>
          <w:iCs w:val="false"/>
          <w:bCs w:val="false"/>
          <w:rFonts w:ascii="Arimo" w:hAnsi="Arimo"/>
          <w:color w:val="000000"/>
        </w:rPr>
        <w:instrText xml:space="preserve"> HYPERLINK "../../../../../../opt/r7-office/desktopeditors/editors/web-apps/apps/documenteditor/main/index.html%3F_dc=0&amp;lang=ru-RU&amp;frameEditorId=placeholder&amp;parentOrigin=file://" \l "p0"</w:instrText>
      </w:r>
      <w:r>
        <w:rPr>
          <w:sz w:val="24"/>
          <w:i w:val="false"/>
          <w:u w:val="none"/>
          <w:b w:val="false"/>
          <w:szCs w:val="24"/>
          <w:iCs w:val="false"/>
          <w:bCs w:val="false"/>
          <w:rFonts w:ascii="Arimo" w:hAnsi="Arimo"/>
          <w:color w:val="000000"/>
        </w:rPr>
        <w:fldChar w:fldCharType="separate"/>
      </w:r>
      <w:r>
        <w:rPr>
          <w:rFonts w:ascii="Arimo" w:hAnsi="Arimo"/>
          <w:b w:val="false"/>
          <w:bCs w:val="false"/>
          <w:i w:val="false"/>
          <w:iCs w:val="false"/>
          <w:color w:val="000000" w:themeColor="text1"/>
          <w:sz w:val="24"/>
          <w:szCs w:val="24"/>
          <w:u w:val="none"/>
        </w:rPr>
        <w:t>пункте 1 части 2</w:t>
      </w:r>
      <w:r>
        <w:rPr>
          <w:sz w:val="24"/>
          <w:i w:val="false"/>
          <w:u w:val="none"/>
          <w:b w:val="false"/>
          <w:szCs w:val="24"/>
          <w:iCs w:val="false"/>
          <w:bCs w:val="false"/>
          <w:rFonts w:ascii="Arimo" w:hAnsi="Arimo"/>
          <w:color w:val="000000"/>
        </w:rPr>
        <w:fldChar w:fldCharType="end"/>
      </w:r>
      <w:r>
        <w:rPr>
          <w:rFonts w:ascii="Arimo" w:hAnsi="Arimo"/>
          <w:b w:val="false"/>
          <w:bCs w:val="false"/>
          <w:i w:val="false"/>
          <w:iCs w:val="false"/>
          <w:color w:val="000000" w:themeColor="text1"/>
          <w:sz w:val="24"/>
          <w:szCs w:val="24"/>
        </w:rPr>
        <w:t xml:space="preserve"> </w:t>
      </w:r>
      <w:r>
        <w:rPr>
          <w:rFonts w:ascii="Arimo" w:hAnsi="Arimo"/>
          <w:b w:val="false"/>
          <w:bCs w:val="false"/>
          <w:i w:val="false"/>
          <w:iCs w:val="false"/>
          <w:color w:val="000000"/>
          <w:sz w:val="24"/>
          <w:szCs w:val="24"/>
        </w:rPr>
        <w:t>настоящей статьи, обязательный профилактический визит.</w:t>
      </w:r>
    </w:p>
    <w:p>
      <w:pPr>
        <w:pStyle w:val="ConsPlusNormal"/>
        <w:ind w:firstLine="708"/>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В случае если ранее плановые контрольные мероприятия в отношении объектов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не проводились, в ежегодный план подлежат включению объекты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после истечения одного года </w:t>
        <w:br/>
        <w:t xml:space="preserve">с даты возникновения у юридического лица или гражданина права собственности на объект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2.6. По запросу правообладателя объекта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должностные лица, уполномоченные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w:t>
        <w:br/>
        <w:t xml:space="preserve">в срок не превышающий 15 дней со дня поступления запроса, предоставляют </w:t>
        <w:br/>
        <w:t xml:space="preserve">ему информацию о присвоенной объекту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категории риска, а также сведения, использованные при отнесении такого объекта </w:t>
        <w:br/>
        <w:t>к определенной категории риска.</w:t>
      </w:r>
    </w:p>
    <w:p>
      <w:pPr>
        <w:pStyle w:val="Normal"/>
        <w:spacing w:lineRule="atLeast" w:line="288"/>
        <w:ind w:firstLine="540"/>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Правообладатель объекта </w:t>
      </w:r>
      <w:r>
        <w:rPr>
          <w:rFonts w:eastAsia="Tinos" w:cs="Tinos" w:ascii="Arimo" w:hAnsi="Arimo"/>
          <w:b w:val="false"/>
          <w:bCs w:val="false"/>
          <w:i w:val="false"/>
          <w:iCs w:val="false"/>
          <w:color w:val="000000"/>
          <w:sz w:val="24"/>
          <w:szCs w:val="24"/>
        </w:rPr>
        <w:t>муниципального</w:t>
      </w:r>
      <w:r>
        <w:rPr>
          <w:rFonts w:ascii="Arimo" w:hAnsi="Arimo"/>
          <w:b w:val="false"/>
          <w:bCs w:val="false"/>
          <w:i w:val="false"/>
          <w:iCs w:val="false"/>
          <w:color w:val="000000"/>
          <w:sz w:val="24"/>
          <w:szCs w:val="24"/>
        </w:rPr>
        <w:t xml:space="preserve"> контроля, </w:t>
      </w:r>
      <w:r>
        <w:rPr>
          <w:rFonts w:eastAsia="Tinos" w:cs="Tinos" w:ascii="Arimo" w:hAnsi="Arimo"/>
          <w:b w:val="false"/>
          <w:bCs w:val="false"/>
          <w:i w:val="false"/>
          <w:iCs w:val="false"/>
          <w:color w:val="000000"/>
          <w:sz w:val="24"/>
          <w:szCs w:val="24"/>
        </w:rPr>
        <w:t xml:space="preserve">в том числе </w:t>
        <w:br/>
        <w:t xml:space="preserve">с использованием единого портала государственных и муниципальных услуг (функций), </w:t>
      </w:r>
      <w:r>
        <w:rPr>
          <w:rFonts w:ascii="Arimo" w:hAnsi="Arimo"/>
          <w:b w:val="false"/>
          <w:bCs w:val="false"/>
          <w:i w:val="false"/>
          <w:iCs w:val="false"/>
          <w:color w:val="000000"/>
          <w:sz w:val="24"/>
          <w:szCs w:val="24"/>
        </w:rPr>
        <w:t xml:space="preserve">вправе подать в администрацию поселения заявление об изменении присвоенной ранее объекту </w:t>
      </w:r>
      <w:r>
        <w:rPr>
          <w:rFonts w:eastAsia="Tinos" w:cs="Tinos" w:ascii="Arimo" w:hAnsi="Arimo"/>
          <w:b w:val="false"/>
          <w:bCs w:val="false"/>
          <w:i w:val="false"/>
          <w:iCs w:val="false"/>
          <w:color w:val="000000"/>
          <w:sz w:val="24"/>
          <w:szCs w:val="24"/>
        </w:rPr>
        <w:t>муниципального</w:t>
      </w:r>
      <w:r>
        <w:rPr>
          <w:rFonts w:ascii="Arimo" w:hAnsi="Arimo"/>
          <w:b w:val="false"/>
          <w:bCs w:val="false"/>
          <w:i w:val="false"/>
          <w:iCs w:val="false"/>
          <w:color w:val="000000"/>
          <w:sz w:val="24"/>
          <w:szCs w:val="24"/>
        </w:rPr>
        <w:t xml:space="preserve"> контроля категории риска.</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2.7. Администрация поселения ведет перечни объектов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которым присвоены категории риска (далее – перечни объектов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Включение объектов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w:t>
        <w:br/>
        <w:t xml:space="preserve">в перечни объектов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осуществляется в соответствии </w:t>
        <w:br/>
        <w:t>с распоряжением администрации поселения, указанным в пункте 2.3 настоящего Положения.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Перечни объектов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с указанием категорий риска размещаются на официальном сайте администрации поселения </w:t>
        <w:br/>
        <w:t>в информационно-телекоммуникационной сети «Интернет» (далее – официальный сайт администрации)</w:t>
      </w:r>
      <w:r>
        <w:rPr>
          <w:rFonts w:ascii="Arimo" w:hAnsi="Arimo"/>
          <w:b w:val="false"/>
          <w:bCs w:val="false"/>
          <w:i w:val="false"/>
          <w:iCs w:val="false"/>
          <w:color w:val="000000"/>
          <w:sz w:val="24"/>
          <w:szCs w:val="24"/>
        </w:rPr>
        <w:t xml:space="preserve"> </w:t>
      </w:r>
      <w:r>
        <w:rPr>
          <w:rFonts w:cs="Times New Roman" w:ascii="Arimo" w:hAnsi="Arimo"/>
          <w:b w:val="false"/>
          <w:bCs w:val="false"/>
          <w:i w:val="false"/>
          <w:iCs w:val="false"/>
          <w:color w:val="000000"/>
          <w:sz w:val="24"/>
          <w:szCs w:val="24"/>
        </w:rPr>
        <w:t>в специальном разделе, посвященном контрольной деятельности.</w:t>
      </w:r>
      <w:r>
        <w:rPr>
          <w:rFonts w:cs="Times New Roman" w:ascii="Arimo" w:hAnsi="Arimo"/>
          <w:b w:val="false"/>
          <w:bCs w:val="false"/>
          <w:i w:val="false"/>
          <w:iCs w:val="false"/>
          <w:color w:val="000000"/>
          <w:sz w:val="24"/>
          <w:szCs w:val="24"/>
          <w:shd w:fill="FFFFFF" w:val="clear"/>
        </w:rPr>
        <w:t xml:space="preserve"> Доступ к специальному разделу должен осуществляться с главной (основной) страницы </w:t>
      </w:r>
      <w:r>
        <w:rPr>
          <w:rFonts w:cs="Times New Roman" w:ascii="Arimo" w:hAnsi="Arimo"/>
          <w:b w:val="false"/>
          <w:bCs w:val="false"/>
          <w:i w:val="false"/>
          <w:iCs w:val="false"/>
          <w:color w:val="000000"/>
          <w:sz w:val="24"/>
          <w:szCs w:val="24"/>
        </w:rPr>
        <w:t>официального сайта администрации поселения.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2.8. Перечни объектов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содержат следующую информацию:</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1) информация, идентифицирующая объект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(адрес места нахождения объекта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кадастровый номер (если имеется), иные признаки (при необходимости), идентифицирующие объект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2) присвоенная категория риска;</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3) реквизиты решения о присвоении объекту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категории риска.</w:t>
      </w:r>
    </w:p>
    <w:p>
      <w:pPr>
        <w:pStyle w:val="ConsPlusNormal"/>
        <w:ind w:firstLine="709"/>
        <w:jc w:val="both"/>
        <w:rPr>
          <w:rFonts w:ascii="Arimo" w:hAnsi="Arimo" w:cs="Times New Roman"/>
          <w:b w:val="false"/>
          <w:b w:val="false"/>
          <w:bCs w:val="false"/>
          <w:i w:val="false"/>
          <w:i w:val="false"/>
          <w:iCs w:val="false"/>
          <w:color w:val="000000"/>
          <w:sz w:val="24"/>
          <w:szCs w:val="24"/>
        </w:rPr>
      </w:pPr>
      <w:r>
        <w:rPr>
          <w:rFonts w:cs="Times New Roman" w:ascii="Arimo" w:hAnsi="Arimo"/>
          <w:b w:val="false"/>
          <w:bCs w:val="false"/>
          <w:i w:val="false"/>
          <w:iCs w:val="false"/>
          <w:color w:val="000000"/>
          <w:sz w:val="24"/>
          <w:szCs w:val="24"/>
        </w:rPr>
      </w:r>
    </w:p>
    <w:p>
      <w:pPr>
        <w:pStyle w:val="ConsPlusNormal"/>
        <w:ind w:hanging="0"/>
        <w:jc w:val="center"/>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3. Профилактика рисков причинения вреда (ущерба) охраняемым</w:t>
      </w:r>
    </w:p>
    <w:p>
      <w:pPr>
        <w:pStyle w:val="ConsPlusNormal"/>
        <w:ind w:hanging="0"/>
        <w:jc w:val="center"/>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 </w:t>
      </w:r>
      <w:r>
        <w:rPr>
          <w:rFonts w:cs="Times New Roman" w:ascii="Arimo" w:hAnsi="Arimo"/>
          <w:b w:val="false"/>
          <w:bCs w:val="false"/>
          <w:i w:val="false"/>
          <w:iCs w:val="false"/>
          <w:color w:val="000000"/>
          <w:sz w:val="24"/>
          <w:szCs w:val="24"/>
        </w:rPr>
        <w:t>законом ценностям</w:t>
      </w:r>
    </w:p>
    <w:p>
      <w:pPr>
        <w:pStyle w:val="ConsPlusNormal"/>
        <w:ind w:hanging="0"/>
        <w:jc w:val="center"/>
        <w:rPr>
          <w:rFonts w:ascii="Arimo" w:hAnsi="Arimo" w:cs="Times New Roman"/>
          <w:b w:val="false"/>
          <w:b w:val="false"/>
          <w:bCs w:val="false"/>
          <w:i w:val="false"/>
          <w:i w:val="false"/>
          <w:iCs w:val="false"/>
          <w:color w:val="000000"/>
          <w:sz w:val="24"/>
          <w:szCs w:val="24"/>
        </w:rPr>
      </w:pPr>
      <w:r>
        <w:rPr>
          <w:rFonts w:cs="Times New Roman" w:ascii="Arimo" w:hAnsi="Arimo"/>
          <w:b w:val="false"/>
          <w:bCs w:val="false"/>
          <w:i w:val="false"/>
          <w:iCs w:val="false"/>
          <w:color w:val="000000"/>
          <w:sz w:val="24"/>
          <w:szCs w:val="24"/>
        </w:rPr>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3.1. Администрация поселения осуществляет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w:t>
        <w:br/>
        <w:t>в сфере благоустройства, в том числе посредством проведения профилактических мероприятий.</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3.2. Профилактические мероприятия осуществляются администрацией поселения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w:t>
        <w:br/>
        <w:t xml:space="preserve">и (или) причинению вреда (ущерба) охраняемым законом ценностям, </w:t>
        <w:br/>
        <w:t xml:space="preserve">и доведения обязательных требований до контролируемых лиц, способов </w:t>
        <w:br/>
        <w:t>их соблюдения.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3.3. При осуществлении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в сфере благоустройства проведение профилактических мероприятий, направленных </w:t>
        <w:br/>
        <w:t xml:space="preserve">на снижение риска причинения вреда (ущерба), является приоритетным </w:t>
        <w:br/>
        <w:t>по отношению к проведению контрольных мероприятий.</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В случае если при проведении профилактических мероприятий установлено, что объекты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незамедлительно направляет информацию об этом главе (заместителю главы) администрации Головинского сельского поселения муниципального района «Белгородский район» Белгородской области для принятия решения о проведении контрольных мероприятий.</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3.5. При осуществлении администрацией </w:t>
      </w:r>
      <w:r>
        <w:rPr>
          <w:rFonts w:eastAsia="Tinos" w:cs="Tinos" w:ascii="Arimo" w:hAnsi="Arimo"/>
          <w:b w:val="false"/>
          <w:bCs w:val="false"/>
          <w:i w:val="false"/>
          <w:iCs w:val="false"/>
          <w:color w:val="000000"/>
          <w:sz w:val="24"/>
          <w:szCs w:val="24"/>
        </w:rPr>
        <w:t>поселения муниципального</w:t>
      </w:r>
      <w:r>
        <w:rPr>
          <w:rFonts w:cs="Times New Roman" w:ascii="Arimo" w:hAnsi="Arimo"/>
          <w:b w:val="false"/>
          <w:bCs w:val="false"/>
          <w:i w:val="false"/>
          <w:iCs w:val="false"/>
          <w:color w:val="000000"/>
          <w:sz w:val="24"/>
          <w:szCs w:val="24"/>
        </w:rPr>
        <w:t xml:space="preserve"> контроля в сфере благоустройства могут проводиться следующие виды профилактических мероприятий:</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1) информирование;</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2) обобщение правоприменительной практики;</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3) объявление предостережений;</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4) консультирование;</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5) профилактический визит.</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3.6. Информирование осуществляется администрацией поселения </w:t>
        <w:br/>
        <w:t>по вопросам соблюдения обязательных требований посредством размещения соответствующих сведений на официальном сайте администрации поселения                                        в специальном разделе, посвященном контрольной деятельности, в средствах массовой информации,</w:t>
      </w:r>
      <w:r>
        <w:rPr>
          <w:rFonts w:ascii="Arimo" w:hAnsi="Arimo"/>
          <w:b w:val="false"/>
          <w:bCs w:val="false"/>
          <w:i w:val="false"/>
          <w:iCs w:val="false"/>
          <w:color w:val="000000"/>
          <w:sz w:val="24"/>
          <w:szCs w:val="24"/>
          <w:shd w:fill="FFFFFF" w:val="clear"/>
        </w:rPr>
        <w:t xml:space="preserve"> через личные кабинеты контролируемых лиц                                    в государственных информационных системах (при их наличии) и в иных формах.</w:t>
      </w:r>
    </w:p>
    <w:p>
      <w:pPr>
        <w:pStyle w:val="ConsPlusNormal"/>
        <w:ind w:firstLine="709"/>
        <w:jc w:val="both"/>
        <w:rPr/>
      </w:pPr>
      <w:r>
        <w:rPr>
          <w:rFonts w:cs="Times New Roman" w:ascii="Arimo" w:hAnsi="Arimo"/>
          <w:b w:val="false"/>
          <w:bCs w:val="false"/>
          <w:i w:val="false"/>
          <w:iCs w:val="false"/>
          <w:color w:val="000000"/>
          <w:sz w:val="24"/>
          <w:szCs w:val="24"/>
        </w:rPr>
        <w:t xml:space="preserve">Администрация поселения обязана размещать и поддерживать </w:t>
        <w:br/>
        <w:t xml:space="preserve">в актуальном состоянии на официальном сайте администрации поселения </w:t>
        <w:br/>
        <w:t xml:space="preserve">в специальном разделе, посвященном контрольной деятельности, сведения, предусмотренные </w:t>
      </w:r>
      <w:hyperlink r:id="rId2" w:tgtFrame="https://login.consultant.ru/link/?req=doc&amp;base=LAW&amp;n=358750&amp;date=25.06.2021&amp;demo=1&amp;dst=100512&amp;fld=134">
        <w:r>
          <w:rPr>
            <w:rFonts w:cs="Times New Roman" w:ascii="Arimo" w:hAnsi="Arimo"/>
            <w:b w:val="false"/>
            <w:bCs w:val="false"/>
            <w:i w:val="false"/>
            <w:iCs w:val="false"/>
            <w:color w:val="000000"/>
            <w:sz w:val="24"/>
            <w:szCs w:val="24"/>
            <w:u w:val="none"/>
          </w:rPr>
          <w:t>частью 3 статьи 46</w:t>
        </w:r>
      </w:hyperlink>
      <w:r>
        <w:rPr>
          <w:rFonts w:cs="Times New Roman" w:ascii="Arimo" w:hAnsi="Arimo"/>
          <w:b w:val="false"/>
          <w:bCs w:val="false"/>
          <w:i w:val="false"/>
          <w:iCs w:val="false"/>
          <w:color w:val="000000"/>
          <w:sz w:val="24"/>
          <w:szCs w:val="24"/>
        </w:rPr>
        <w:t xml:space="preserve"> </w:t>
      </w:r>
      <w:r>
        <w:rPr>
          <w:rFonts w:eastAsia="Tinos" w:cs="Tinos" w:ascii="Arimo" w:hAnsi="Arimo"/>
          <w:b w:val="false"/>
          <w:bCs w:val="false"/>
          <w:i w:val="false"/>
          <w:iCs w:val="false"/>
          <w:color w:val="000000"/>
          <w:sz w:val="24"/>
          <w:szCs w:val="24"/>
        </w:rPr>
        <w:t>Федерального закона № 248-ФЗ</w:t>
      </w:r>
      <w:r>
        <w:rPr>
          <w:rFonts w:ascii="Arimo" w:hAnsi="Arimo"/>
          <w:b w:val="false"/>
          <w:bCs w:val="false"/>
          <w:i w:val="false"/>
          <w:iCs w:val="false"/>
          <w:sz w:val="24"/>
          <w:szCs w:val="24"/>
        </w:rPr>
        <w:t>.</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Администрация поселения также вправе информировать население Головинского сельского поселения муниципального района «Белгородский район» на собраниях и конференциях граждан об обязательных требованиях, предъявляемых к объектам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их соответствии критериям риска, а также о видах, содержании и об интенсивности контрольных мероприятий, проводимых в отношении объектов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исходя из их отнесения к соответствующей категории риска.</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3.7. Обобщение правоприменительной практики осуществляется администрацией поселения посредством сбора и анализа данных о проведенных контрольных мероприятиях и их результатах.</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По итогам обобщения правоприменительной практики должностными лицами, уполномоченными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ежегодно готовится доклад, содержащий результаты обобщения правоприменительной практики по осуществлению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в сфере благоустройства и утверждаемый распоряжением администрации поселения, подписываемый главой администрации поселения. Указанный доклад размещается в срок</w:t>
        <w:br/>
        <w:t xml:space="preserve">до 1 июля года, следующего за отчетным годом, на официальном сайте администрации </w:t>
        <w:br/>
        <w:t>поселения в специальном разделе, посвященном контрольной деятельности.</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3.8. Предостережение о недопустимости нарушения обязательных требований и предложение</w:t>
      </w:r>
      <w:r>
        <w:rPr>
          <w:rFonts w:ascii="Arimo" w:hAnsi="Arimo"/>
          <w:b w:val="false"/>
          <w:bCs w:val="false"/>
          <w:i w:val="false"/>
          <w:iCs w:val="false"/>
          <w:color w:val="000000"/>
          <w:sz w:val="24"/>
          <w:szCs w:val="24"/>
          <w:shd w:fill="FFFFFF" w:val="clear"/>
        </w:rPr>
        <w:t xml:space="preserve"> принять меры по обеспечению соблюдения обязательных требований</w:t>
      </w:r>
      <w:r>
        <w:rPr>
          <w:rFonts w:ascii="Arimo" w:hAnsi="Arimo"/>
          <w:b w:val="false"/>
          <w:bCs w:val="false"/>
          <w:i w:val="false"/>
          <w:iCs w:val="false"/>
          <w:color w:val="000000"/>
          <w:sz w:val="24"/>
          <w:szCs w:val="24"/>
        </w:rPr>
        <w:t xml:space="preserve"> объявляются контролируемому лицу в случае наличия у администрации поселения сведений о готовящихся нарушениях обязательных требований </w:t>
      </w:r>
      <w:r>
        <w:rPr>
          <w:rFonts w:ascii="Arimo" w:hAnsi="Arimo"/>
          <w:b w:val="false"/>
          <w:bCs w:val="false"/>
          <w:i w:val="false"/>
          <w:iCs w:val="false"/>
          <w:color w:val="000000"/>
          <w:sz w:val="24"/>
          <w:szCs w:val="24"/>
          <w:shd w:fill="FFFFFF" w:val="clear"/>
        </w:rPr>
        <w:t>или признаках нарушений обязательных требований </w:t>
      </w:r>
      <w:r>
        <w:rPr>
          <w:rFonts w:ascii="Arimo" w:hAnsi="Arimo"/>
          <w:b w:val="false"/>
          <w:bCs w:val="false"/>
          <w:i w:val="false"/>
          <w:iCs w:val="false"/>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Pr>
          <w:rFonts w:ascii="Arimo" w:hAnsi="Arimo"/>
          <w:b w:val="false"/>
          <w:bCs w:val="false"/>
          <w:i w:val="false"/>
          <w:iCs w:val="false"/>
          <w:color w:val="000000"/>
          <w:sz w:val="24"/>
          <w:szCs w:val="24"/>
          <w:shd w:fill="FFFFFF" w:val="clear"/>
        </w:rPr>
        <w:t>приказом Министерства экономического развития Российской Федерации от 31.03.2021 № 151</w:t>
      </w:r>
      <w:r>
        <w:rPr>
          <w:rFonts w:ascii="Arimo" w:hAnsi="Arimo"/>
          <w:b w:val="false"/>
          <w:bCs w:val="false"/>
          <w:i w:val="false"/>
          <w:iCs w:val="false"/>
          <w:color w:val="000000"/>
          <w:sz w:val="24"/>
          <w:szCs w:val="24"/>
        </w:rPr>
        <w:br/>
      </w:r>
      <w:r>
        <w:rPr>
          <w:rFonts w:ascii="Arimo" w:hAnsi="Arimo"/>
          <w:b w:val="false"/>
          <w:bCs w:val="false"/>
          <w:i w:val="false"/>
          <w:iCs w:val="false"/>
          <w:color w:val="000000"/>
          <w:sz w:val="24"/>
          <w:szCs w:val="24"/>
          <w:shd w:fill="FFFFFF" w:val="clear"/>
        </w:rPr>
        <w:t>«О типовых формах документов, используемых контрольным (надзорным) органом»</w:t>
      </w:r>
      <w:r>
        <w:rPr>
          <w:rFonts w:ascii="Arimo" w:hAnsi="Arimo"/>
          <w:b w:val="false"/>
          <w:bCs w:val="false"/>
          <w:i w:val="false"/>
          <w:iCs w:val="false"/>
          <w:color w:val="000000"/>
          <w:sz w:val="24"/>
          <w:szCs w:val="24"/>
        </w:rPr>
        <w:t xml:space="preserve">. </w:t>
      </w:r>
    </w:p>
    <w:p>
      <w:pPr>
        <w:pStyle w:val="Normal"/>
        <w:ind w:firstLine="709"/>
        <w:jc w:val="both"/>
        <w:rPr>
          <w:rFonts w:ascii="Arimo" w:hAnsi="Arimo"/>
          <w:b w:val="false"/>
          <w:b w:val="false"/>
          <w:bCs w:val="false"/>
          <w:i w:val="false"/>
          <w:i w:val="false"/>
          <w:iCs w:val="false"/>
          <w:color w:val="000000"/>
          <w:sz w:val="24"/>
          <w:szCs w:val="24"/>
        </w:rPr>
      </w:pPr>
      <w:r>
        <w:rPr>
          <w:rFonts w:ascii="Arimo" w:hAnsi="Arimo"/>
          <w:b w:val="false"/>
          <w:bCs w:val="false"/>
          <w:i w:val="false"/>
          <w:iCs w:val="false"/>
          <w:color w:val="000000"/>
          <w:sz w:val="24"/>
          <w:szCs w:val="24"/>
        </w:rPr>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highlight w:val="white"/>
        </w:rPr>
        <w:t>В сл</w:t>
      </w:r>
      <w:r>
        <w:rPr>
          <w:rFonts w:cs="Times New Roman" w:ascii="Arimo" w:hAnsi="Arimo"/>
          <w:b w:val="false"/>
          <w:bCs w:val="false"/>
          <w:i w:val="false"/>
          <w:iCs w:val="false"/>
          <w:color w:val="000000"/>
          <w:sz w:val="24"/>
          <w:szCs w:val="24"/>
        </w:rPr>
        <w:t xml:space="preserve">учае объявления администрацией поселения предостережения </w:t>
        <w:br/>
        <w:t xml:space="preserve">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поселения в течение 30 календарных дней со дня получения. В результате рассмотрения возражения контролируемому лицу в письменной форме </w:t>
        <w:br/>
        <w:t xml:space="preserve">или в форме электронного документа направляется ответ с информацией </w:t>
        <w:br/>
        <w:t>о согласии или несогласии с возражением. В случае несогласия с возражением в ответе указываются соответствующие обоснования.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3.9. Консультирование контролируемых лиц осуществляется должностным лицом, уполномоченным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по телефону, посредством видео-конференц-связи, на личном приеме либо </w:t>
        <w:br/>
        <w:t>в ходе проведения профилактических мероприятий, контрольных мероприятий и не должно превышать 15 минут.</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Консультирование осуществляется в устной или письменной форме                       по следующим вопросам:</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1) организация и осуществление контроля в сфере благоустройства;</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2) порядок осуществления контрольных мероприятий, установленных настоящим Положением;</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3) порядок обжалования действий (бездействия) должностных лиц, уполномоченных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поселения в рамках контрольных мероприятий.</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3.10. Консультирование в письменной форме осуществляется должностным лицом, уполномоченным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в следующих случаях:</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2) за время консультирования предоставить в устной форме ответ                              на поставленные вопросы невозможно;</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3) ответ на поставленные вопросы требует дополнительного запроса сведений.</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При осуществлении консультирования должностное лицо, уполномоченное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w:t>
        <w:br/>
        <w:t>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Информация, ставшая известной должностному лицу, уполномоченному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в ходе консультирования, не может использоваться администрацией поселения в целях оценки контролируемого лица по вопросам соблюдения обязательных требований.</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themeColor="text1"/>
          <w:sz w:val="24"/>
          <w:szCs w:val="24"/>
          <w:highlight w:val="white"/>
          <w:shd w:fill="FFFFFF" w:val="clear"/>
        </w:rPr>
        <w:t>3.11. Про</w:t>
      </w:r>
      <w:r>
        <w:rPr>
          <w:rFonts w:cs="Times New Roman" w:ascii="Arimo" w:hAnsi="Arimo"/>
          <w:b w:val="false"/>
          <w:bCs w:val="false"/>
          <w:i w:val="false"/>
          <w:iCs w:val="false"/>
          <w:sz w:val="24"/>
          <w:szCs w:val="24"/>
          <w:shd w:fill="FFFFFF" w:val="clear"/>
        </w:rPr>
        <w:t>ф</w:t>
      </w:r>
      <w:r>
        <w:rPr>
          <w:rFonts w:cs="Times New Roman" w:ascii="Arimo" w:hAnsi="Arimo"/>
          <w:b w:val="false"/>
          <w:bCs w:val="false"/>
          <w:i w:val="false"/>
          <w:iCs w:val="false"/>
          <w:sz w:val="24"/>
          <w:szCs w:val="24"/>
        </w:rPr>
        <w:t>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sz w:val="24"/>
          <w:szCs w:val="24"/>
        </w:rPr>
        <w:t xml:space="preserve">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sz w:val="24"/>
          <w:szCs w:val="24"/>
        </w:rPr>
        <w:t xml:space="preserve"> контроля, исходя из их отнесения к соответствующей категории риска.</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Normal"/>
        <w:spacing w:lineRule="atLeast" w:line="288" w:before="0" w:after="0"/>
        <w:ind w:firstLine="540"/>
        <w:contextualSpacing/>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Обязательный профилактический визит проводится:</w:t>
      </w:r>
    </w:p>
    <w:p>
      <w:pPr>
        <w:pStyle w:val="Normal"/>
        <w:spacing w:lineRule="atLeast" w:line="288" w:before="168" w:after="0"/>
        <w:ind w:firstLine="540"/>
        <w:contextualSpacing/>
        <w:jc w:val="both"/>
        <w:rPr/>
      </w:pPr>
      <w:r>
        <w:rPr>
          <w:rFonts w:eastAsia="Tinos" w:cs="Tinos" w:ascii="Arimo" w:hAnsi="Arimo"/>
          <w:b w:val="false"/>
          <w:bCs w:val="false"/>
          <w:i w:val="false"/>
          <w:iCs w:val="false"/>
          <w:color w:val="000000"/>
          <w:sz w:val="24"/>
          <w:szCs w:val="24"/>
          <w:highlight w:val="white"/>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3" w:tgtFrame="https://login.consultant.ru/link/?req=doc&amp;base=LAW&amp;n=495001&amp;dst=101328&amp;field=134&amp;date=11.04.2025">
        <w:r>
          <w:rPr>
            <w:rFonts w:eastAsia="Tinos" w:cs="Tinos" w:ascii="Arimo" w:hAnsi="Arimo"/>
            <w:b w:val="false"/>
            <w:bCs w:val="false"/>
            <w:i w:val="false"/>
            <w:iCs w:val="false"/>
            <w:color w:val="000000" w:themeColor="text1"/>
            <w:sz w:val="24"/>
            <w:szCs w:val="24"/>
            <w:highlight w:val="white"/>
            <w:u w:val="none"/>
          </w:rPr>
          <w:t>частью 2 статьи 25</w:t>
        </w:r>
      </w:hyperlink>
      <w:r>
        <w:rPr>
          <w:rFonts w:eastAsia="Tinos" w:cs="Tinos" w:ascii="Arimo" w:hAnsi="Arimo"/>
          <w:b w:val="false"/>
          <w:bCs w:val="false"/>
          <w:i w:val="false"/>
          <w:iCs w:val="false"/>
          <w:color w:val="000000" w:themeColor="text1"/>
          <w:sz w:val="24"/>
          <w:szCs w:val="24"/>
          <w:highlight w:val="white"/>
        </w:rPr>
        <w:t xml:space="preserve"> </w:t>
      </w:r>
      <w:r>
        <w:rPr>
          <w:rFonts w:eastAsia="Tinos" w:cs="Tinos" w:ascii="Arimo" w:hAnsi="Arimo"/>
          <w:b w:val="false"/>
          <w:bCs w:val="false"/>
          <w:i w:val="false"/>
          <w:iCs w:val="false"/>
          <w:color w:val="000000"/>
          <w:sz w:val="24"/>
          <w:szCs w:val="24"/>
          <w:highlight w:val="white"/>
        </w:rPr>
        <w:t>Федерального закона № 248-ФЗ ;</w:t>
      </w:r>
    </w:p>
    <w:p>
      <w:pPr>
        <w:pStyle w:val="Normal"/>
        <w:spacing w:lineRule="atLeast" w:line="288" w:before="168" w:after="0"/>
        <w:ind w:firstLine="540"/>
        <w:contextualSpacing/>
        <w:jc w:val="both"/>
        <w:rPr/>
      </w:pPr>
      <w:r>
        <w:rPr>
          <w:rFonts w:eastAsia="Tinos" w:cs="Tinos" w:ascii="Arimo" w:hAnsi="Arimo"/>
          <w:b w:val="false"/>
          <w:bCs w:val="false"/>
          <w:i w:val="false"/>
          <w:iCs w:val="false"/>
          <w:color w:val="000000"/>
          <w:sz w:val="24"/>
          <w:szCs w:val="24"/>
          <w:highlight w:val="white"/>
        </w:rPr>
        <w:t xml:space="preserve">2) в отношении контролируемых лиц, представивших уведомление о начале осуществления отдельных видов предпринимательской деятельности </w:t>
        <w:br/>
        <w:t xml:space="preserve">в соответствии со </w:t>
      </w:r>
      <w:hyperlink r:id="rId4" w:tgtFrame="https://login.consultant.ru/link/?req=doc&amp;base=LAW&amp;n=482887&amp;dst=100076&amp;field=134&amp;date=11.04.2025">
        <w:r>
          <w:rPr>
            <w:rFonts w:eastAsia="Tinos" w:cs="Tinos" w:ascii="Arimo" w:hAnsi="Arimo"/>
            <w:b w:val="false"/>
            <w:bCs w:val="false"/>
            <w:i w:val="false"/>
            <w:iCs w:val="false"/>
            <w:color w:val="000000" w:themeColor="text1"/>
            <w:sz w:val="24"/>
            <w:szCs w:val="24"/>
            <w:highlight w:val="white"/>
            <w:u w:val="none"/>
          </w:rPr>
          <w:t>статьей 8</w:t>
        </w:r>
      </w:hyperlink>
      <w:r>
        <w:rPr>
          <w:rFonts w:eastAsia="Tinos" w:cs="Tinos" w:ascii="Arimo" w:hAnsi="Arimo"/>
          <w:b w:val="false"/>
          <w:bCs w:val="false"/>
          <w:i w:val="false"/>
          <w:iCs w:val="false"/>
          <w:color w:val="000000" w:themeColor="text1"/>
          <w:sz w:val="24"/>
          <w:szCs w:val="24"/>
          <w:highlight w:val="white"/>
        </w:rPr>
        <w:t xml:space="preserve"> </w:t>
      </w:r>
      <w:r>
        <w:rPr>
          <w:rFonts w:eastAsia="Tinos" w:cs="Tinos" w:ascii="Arimo" w:hAnsi="Arimo"/>
          <w:b w:val="false"/>
          <w:bCs w:val="false"/>
          <w:i w:val="false"/>
          <w:iCs w:val="false"/>
          <w:color w:val="000000"/>
          <w:sz w:val="24"/>
          <w:szCs w:val="24"/>
          <w:highlight w:val="white"/>
        </w:rPr>
        <w:t xml:space="preserve">Федерального закона от 26.12.2008 </w:t>
        <w:br/>
        <w:t xml:space="preserve">N 294-ФЗ «О защите прав юридических лиц и индивидуальных предпринимателей при осуществлении государственного контроля (надзора) </w:t>
        <w:br/>
        <w:t>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Normal"/>
        <w:spacing w:lineRule="atLeast" w:line="288" w:before="168" w:after="0"/>
        <w:ind w:firstLine="540"/>
        <w:contextualSpacing/>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highlight w:val="white"/>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pPr>
        <w:pStyle w:val="Normal"/>
        <w:spacing w:lineRule="atLeast" w:line="288" w:before="168" w:after="0"/>
        <w:ind w:firstLine="540"/>
        <w:contextualSpacing/>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3. Обязательный профилактический визит не предусматривает отказ контролируемого лица от его проведения.</w:t>
      </w:r>
    </w:p>
    <w:p>
      <w:pPr>
        <w:pStyle w:val="Normal"/>
        <w:spacing w:lineRule="atLeast" w:line="288" w:before="168" w:after="0"/>
        <w:ind w:firstLine="540"/>
        <w:contextualSpacing/>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 xml:space="preserve">4. В рамках обязательного профилактического визита инспектор </w:t>
        <w:br/>
        <w:t>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Normal"/>
        <w:spacing w:lineRule="atLeast" w:line="288" w:before="168" w:after="0"/>
        <w:ind w:firstLine="540"/>
        <w:contextualSpacing/>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Normal"/>
        <w:spacing w:lineRule="atLeast" w:line="288" w:before="168" w:after="0"/>
        <w:ind w:firstLine="540"/>
        <w:contextualSpacing/>
        <w:jc w:val="both"/>
        <w:rPr/>
      </w:pPr>
      <w:r>
        <w:rPr>
          <w:rFonts w:eastAsia="Tinos" w:cs="Tinos" w:ascii="Arimo" w:hAnsi="Arimo"/>
          <w:b w:val="false"/>
          <w:bCs w:val="false"/>
          <w:i w:val="false"/>
          <w:iCs w:val="false"/>
          <w:color w:val="000000"/>
          <w:sz w:val="24"/>
          <w:szCs w:val="24"/>
        </w:rPr>
        <w:t xml:space="preserve">6. По окончании проведения обязательного профилактического визита составляется акт о проведении обязательного профилактического визита </w:t>
        <w:br/>
        <w:t xml:space="preserve">(далее также - акт обязательного профилактического визита) в порядке, предусмотренном </w:t>
      </w:r>
      <w:hyperlink r:id="rId5" w:tgtFrame="https://login.consultant.ru/link/?req=doc&amp;base=LAW&amp;n=495001&amp;dst=100996&amp;field=134&amp;date=11.04.2025">
        <w:r>
          <w:rPr>
            <w:rFonts w:eastAsia="Tinos" w:cs="Tinos" w:ascii="Arimo" w:hAnsi="Arimo"/>
            <w:b w:val="false"/>
            <w:bCs w:val="false"/>
            <w:i w:val="false"/>
            <w:iCs w:val="false"/>
            <w:color w:val="000000" w:themeColor="text1"/>
            <w:sz w:val="24"/>
            <w:szCs w:val="24"/>
            <w:u w:val="none"/>
          </w:rPr>
          <w:t>статьей 90</w:t>
        </w:r>
      </w:hyperlink>
      <w:r>
        <w:rPr>
          <w:rFonts w:eastAsia="Tinos" w:cs="Tinos" w:ascii="Arimo" w:hAnsi="Arimo"/>
          <w:b w:val="false"/>
          <w:bCs w:val="false"/>
          <w:i w:val="false"/>
          <w:iCs w:val="false"/>
          <w:color w:val="000000"/>
          <w:sz w:val="24"/>
          <w:szCs w:val="24"/>
        </w:rPr>
        <w:t xml:space="preserve"> Федерального закона № 248-ФЗ для контрольных (надзорных) мероприятий.</w:t>
      </w:r>
    </w:p>
    <w:p>
      <w:pPr>
        <w:pStyle w:val="Normal"/>
        <w:spacing w:lineRule="atLeast" w:line="288" w:before="168" w:after="0"/>
        <w:ind w:firstLine="540"/>
        <w:contextualSpacing/>
        <w:jc w:val="both"/>
        <w:rPr/>
      </w:pPr>
      <w:r>
        <w:rPr>
          <w:rFonts w:eastAsia="Tinos" w:cs="Tinos" w:ascii="Arimo" w:hAnsi="Arimo"/>
          <w:b w:val="false"/>
          <w:bCs w:val="false"/>
          <w:i w:val="false"/>
          <w:iCs w:val="false"/>
          <w:color w:val="000000"/>
          <w:sz w:val="24"/>
          <w:szCs w:val="24"/>
        </w:rPr>
        <w:t xml:space="preserve">7.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6" w:tgtFrame="https://login.consultant.ru/link/?req=doc&amp;base=LAW&amp;n=495001&amp;dst=100987&amp;field=134&amp;date=11.04.2025">
        <w:r>
          <w:rPr>
            <w:rFonts w:eastAsia="Tinos" w:cs="Tinos" w:ascii="Arimo" w:hAnsi="Arimo"/>
            <w:b w:val="false"/>
            <w:bCs w:val="false"/>
            <w:i w:val="false"/>
            <w:iCs w:val="false"/>
            <w:color w:val="000000" w:themeColor="text1"/>
            <w:sz w:val="24"/>
            <w:szCs w:val="24"/>
            <w:u w:val="none"/>
          </w:rPr>
          <w:t>статьей 88</w:t>
        </w:r>
      </w:hyperlink>
      <w:r>
        <w:rPr>
          <w:rFonts w:eastAsia="Tinos" w:cs="Tinos" w:ascii="Arimo" w:hAnsi="Arimo"/>
          <w:b w:val="false"/>
          <w:bCs w:val="false"/>
          <w:i w:val="false"/>
          <w:iCs w:val="false"/>
          <w:color w:val="000000"/>
          <w:sz w:val="24"/>
          <w:szCs w:val="24"/>
        </w:rPr>
        <w:t xml:space="preserve"> Федерального закона № 248-ФЗ для контрольных (надзорных) мероприятий.</w:t>
      </w:r>
    </w:p>
    <w:p>
      <w:pPr>
        <w:pStyle w:val="Normal"/>
        <w:spacing w:lineRule="atLeast" w:line="288" w:before="168" w:after="0"/>
        <w:ind w:firstLine="540"/>
        <w:contextualSpacing/>
        <w:jc w:val="both"/>
        <w:rPr/>
      </w:pPr>
      <w:r>
        <w:rPr>
          <w:rFonts w:eastAsia="Tinos" w:cs="Tinos" w:ascii="Arimo" w:hAnsi="Arimo"/>
          <w:b w:val="false"/>
          <w:bCs w:val="false"/>
          <w:i w:val="false"/>
          <w:iCs w:val="false"/>
          <w:color w:val="000000"/>
          <w:sz w:val="24"/>
          <w:szCs w:val="24"/>
        </w:rPr>
        <w:t xml:space="preserve">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7" w:tgtFrame="https://login.consultant.ru/link/?req=doc&amp;base=LAW&amp;n=495001&amp;dst=101185&amp;field=134&amp;date=11.04.2025">
        <w:r>
          <w:rPr>
            <w:rFonts w:eastAsia="Tinos" w:cs="Tinos" w:ascii="Arimo" w:hAnsi="Arimo"/>
            <w:b w:val="false"/>
            <w:bCs w:val="false"/>
            <w:i w:val="false"/>
            <w:iCs w:val="false"/>
            <w:color w:val="000000" w:themeColor="text1"/>
            <w:sz w:val="24"/>
            <w:szCs w:val="24"/>
            <w:u w:val="none"/>
          </w:rPr>
          <w:t>частью 10 статьи 65</w:t>
        </w:r>
      </w:hyperlink>
      <w:r>
        <w:rPr>
          <w:rFonts w:eastAsia="Tinos" w:cs="Tinos" w:ascii="Arimo" w:hAnsi="Arimo"/>
          <w:b w:val="false"/>
          <w:bCs w:val="false"/>
          <w:i w:val="false"/>
          <w:iCs w:val="false"/>
          <w:color w:val="000000" w:themeColor="text1"/>
          <w:sz w:val="24"/>
          <w:szCs w:val="24"/>
        </w:rPr>
        <w:t xml:space="preserve"> </w:t>
      </w:r>
      <w:r>
        <w:rPr>
          <w:rFonts w:eastAsia="Tinos" w:cs="Tinos" w:ascii="Arimo" w:hAnsi="Arimo"/>
          <w:b w:val="false"/>
          <w:bCs w:val="false"/>
          <w:i w:val="false"/>
          <w:iCs w:val="false"/>
          <w:color w:val="000000"/>
          <w:sz w:val="24"/>
          <w:szCs w:val="24"/>
        </w:rPr>
        <w:t>Федерального закона № 248-ФЗ  для контрольных (надзорных) мероприятий.</w:t>
      </w:r>
    </w:p>
    <w:p>
      <w:pPr>
        <w:pStyle w:val="Normal"/>
        <w:spacing w:lineRule="atLeast" w:line="288" w:before="168" w:after="0"/>
        <w:ind w:firstLine="540"/>
        <w:contextualSpacing/>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 xml:space="preserve">9.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w:t>
        <w:br/>
        <w:t>о повторном проведении обязательного профилактического визита в отношении контролируемого лица.</w:t>
      </w:r>
    </w:p>
    <w:p>
      <w:pPr>
        <w:pStyle w:val="Normal"/>
        <w:spacing w:lineRule="atLeast" w:line="288" w:before="168" w:after="0"/>
        <w:ind w:firstLine="540"/>
        <w:contextualSpacing/>
        <w:jc w:val="both"/>
        <w:rPr/>
      </w:pPr>
      <w:r>
        <w:rPr>
          <w:rFonts w:eastAsia="Tinos" w:cs="Tinos" w:ascii="Arimo" w:hAnsi="Arimo"/>
          <w:b w:val="false"/>
          <w:bCs w:val="false"/>
          <w:i w:val="false"/>
          <w:iCs w:val="false"/>
          <w:color w:val="000000"/>
          <w:sz w:val="24"/>
          <w:szCs w:val="24"/>
        </w:rPr>
        <w:t xml:space="preserve">10. Предписание об устранении выявленных нарушений обязательных требований выдается контролируемому лицу в случае, если такие нарушения </w:t>
        <w:br/>
        <w:t xml:space="preserve">не устранены до окончания проведения обязательного профилактического визита в порядке, предусмотренном </w:t>
      </w:r>
      <w:hyperlink r:id="rId8" w:tgtFrame="https://login.consultant.ru/link/?req=doc&amp;base=LAW&amp;n=495001&amp;dst=101482&amp;field=134&amp;date=11.04.2025">
        <w:r>
          <w:rPr>
            <w:rFonts w:eastAsia="Tinos" w:cs="Tinos" w:ascii="Arimo" w:hAnsi="Arimo"/>
            <w:b w:val="false"/>
            <w:bCs w:val="false"/>
            <w:i w:val="false"/>
            <w:iCs w:val="false"/>
            <w:color w:val="000000" w:themeColor="text1"/>
            <w:sz w:val="24"/>
            <w:szCs w:val="24"/>
            <w:u w:val="none"/>
          </w:rPr>
          <w:t>статьей 90.1</w:t>
        </w:r>
      </w:hyperlink>
      <w:r>
        <w:rPr>
          <w:rFonts w:eastAsia="Tinos" w:cs="Tinos" w:ascii="Arimo" w:hAnsi="Arimo"/>
          <w:b w:val="false"/>
          <w:bCs w:val="false"/>
          <w:i w:val="false"/>
          <w:iCs w:val="false"/>
          <w:color w:val="000000"/>
          <w:sz w:val="24"/>
          <w:szCs w:val="24"/>
        </w:rPr>
        <w:t xml:space="preserve"> Федерального закона </w:t>
        <w:br/>
        <w:t>№ 248-ФЗ</w:t>
      </w:r>
      <w:r>
        <w:rPr>
          <w:rFonts w:ascii="Arimo" w:hAnsi="Arimo"/>
          <w:b w:val="false"/>
          <w:bCs w:val="false"/>
          <w:i w:val="false"/>
          <w:iCs w:val="false"/>
          <w:sz w:val="24"/>
          <w:szCs w:val="24"/>
        </w:rPr>
        <w:t>.</w:t>
      </w:r>
    </w:p>
    <w:p>
      <w:pPr>
        <w:pStyle w:val="ConsPlusNormal"/>
        <w:spacing w:before="0" w:after="0"/>
        <w:ind w:firstLine="709"/>
        <w:contextualSpacing/>
        <w:jc w:val="both"/>
        <w:rPr>
          <w:rFonts w:ascii="Arimo" w:hAnsi="Arimo" w:cs="Times New Roman"/>
          <w:b w:val="false"/>
          <w:b w:val="false"/>
          <w:bCs w:val="false"/>
          <w:i w:val="false"/>
          <w:i w:val="false"/>
          <w:iCs w:val="false"/>
          <w:color w:val="000000"/>
          <w:sz w:val="24"/>
          <w:szCs w:val="24"/>
        </w:rPr>
      </w:pPr>
      <w:r>
        <w:rPr>
          <w:rFonts w:cs="Times New Roman" w:ascii="Arimo" w:hAnsi="Arimo"/>
          <w:b w:val="false"/>
          <w:bCs w:val="false"/>
          <w:i w:val="false"/>
          <w:iCs w:val="false"/>
          <w:color w:val="000000"/>
          <w:sz w:val="24"/>
          <w:szCs w:val="24"/>
        </w:rPr>
      </w:r>
    </w:p>
    <w:p>
      <w:pPr>
        <w:pStyle w:val="ConsPlusNormal"/>
        <w:ind w:hanging="0"/>
        <w:jc w:val="center"/>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4. Осуществление контрольных мероприятий и контрольных действий</w:t>
      </w:r>
    </w:p>
    <w:p>
      <w:pPr>
        <w:pStyle w:val="ConsPlusNormal"/>
        <w:ind w:hanging="0"/>
        <w:jc w:val="center"/>
        <w:rPr>
          <w:rFonts w:ascii="Arimo" w:hAnsi="Arimo" w:cs="Times New Roman"/>
          <w:b w:val="false"/>
          <w:b w:val="false"/>
          <w:bCs w:val="false"/>
          <w:i w:val="false"/>
          <w:i w:val="false"/>
          <w:iCs w:val="false"/>
          <w:color w:val="000000"/>
          <w:sz w:val="24"/>
          <w:szCs w:val="24"/>
        </w:rPr>
      </w:pPr>
      <w:r>
        <w:rPr>
          <w:rFonts w:cs="Times New Roman" w:ascii="Arimo" w:hAnsi="Arimo"/>
          <w:b w:val="false"/>
          <w:bCs w:val="false"/>
          <w:i w:val="false"/>
          <w:iCs w:val="false"/>
          <w:color w:val="000000"/>
          <w:sz w:val="24"/>
          <w:szCs w:val="24"/>
        </w:rPr>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4.1. При осуществлении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в сфере благоустройства администрацией поселений могут проводиться следующие виды контрольных мероприятий и контрольных действий в рамках указанных мероприятий:</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3) документарная проверка (посредством получения письменных объяснений, истребования документов, экспертизы);</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5) наблюдение за соблюдением обязательных требований (посредством сбора и анализа данных об объектах </w:t>
      </w:r>
      <w:r>
        <w:rPr>
          <w:rFonts w:eastAsia="Tinos" w:cs="Tinos" w:ascii="Arimo" w:hAnsi="Arimo"/>
          <w:b w:val="false"/>
          <w:bCs w:val="false"/>
          <w:i w:val="false"/>
          <w:iCs w:val="false"/>
          <w:color w:val="000000"/>
          <w:sz w:val="24"/>
          <w:szCs w:val="24"/>
        </w:rPr>
        <w:t>муниципальный</w:t>
      </w:r>
      <w:r>
        <w:rPr>
          <w:rFonts w:ascii="Arimo" w:hAnsi="Arimo"/>
          <w:b w:val="false"/>
          <w:bCs w:val="false"/>
          <w:i w:val="false"/>
          <w:iCs w:val="false"/>
          <w:color w:val="000000"/>
          <w:sz w:val="24"/>
          <w:szCs w:val="24"/>
        </w:rPr>
        <w:t xml:space="preserve"> контроля в сфере благоустройства, в том числе данных, которые поступают в ходе межведомственного информационного взаимодействия, </w:t>
      </w:r>
      <w:r>
        <w:rPr>
          <w:rFonts w:ascii="Arimo" w:hAnsi="Arimo"/>
          <w:b w:val="false"/>
          <w:bCs w:val="false"/>
          <w:i w:val="false"/>
          <w:iCs w:val="false"/>
          <w:color w:val="000000"/>
          <w:sz w:val="24"/>
          <w:szCs w:val="24"/>
          <w:shd w:fill="FFFFFF" w:val="clear"/>
        </w:rPr>
        <w:t xml:space="preserve">предоставляются контролируемыми лицами в рамках исполнения обязательных требований, </w:t>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br/>
        <w:t>в автоматическом режиме технических средств фиксации правонарушений, имеющих функции фото- и киносъемки, видеозаписи</w:t>
      </w:r>
      <w:r>
        <w:rPr>
          <w:rFonts w:ascii="Arimo" w:hAnsi="Arimo"/>
          <w:b w:val="false"/>
          <w:bCs w:val="false"/>
          <w:i w:val="false"/>
          <w:iCs w:val="false"/>
          <w:color w:val="000000"/>
          <w:sz w:val="24"/>
          <w:szCs w:val="24"/>
        </w:rPr>
        <w:t>);</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к определенной категории риска в соответствии </w:t>
        <w:br/>
        <w:t>с приложением № 1 к настоящему Положению.</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4.2. Наблюдение за соблюдением обязательных требований и выездное обследование проводятся администрацией поселения без взаимодействия                                                 с контролируемыми лицами.</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4.4. В рамках осуществления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в сфере благоустройства могут проводиться следующие плановые контрольные мероприятия: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1) инспекционный визит;</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2) рейдовый осмотр;</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3) документарная проверка;</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4) выездная проверка;</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4.5. В рамках осуществления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в сфере благоустройства могут проводиться следующие внеплановые контрольные мероприятия: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1) инспекционный визит;</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2) рейдовый осмотр;</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3) документарная проверка;</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4) выездная проверка;</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5) наблюдение за соблюдением обязательных требований;</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6) выездное обследование.</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4.6. Основанием для проведения контрольных мероприятий, проводимых с взаимодействием с контролируемыми лицами, является: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1) выявление соответствия объекта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параметрам, утвержденным индикаторами риска нарушения обязательных требований, или отклонения объекта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от таких параметров;</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2) наступление сроков проведения контрольных мероприятий, включенных в план проведения контрольных мероприятий.</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4.7. Индикаторы риска нарушения обязательных требований указаны                      в приложении № 2 к настоящему Положению.</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Перечень индикаторов риска нарушения обязательных требований размещается на официальном сайте администрации поселения в специальном разделе, посвященном контрольной деятельности.</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поселения о проведении контрольного мероприятия.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4.9. В случае принятия распоряжения администрации поселения </w:t>
        <w:b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о проведении контрольного мероприятия.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w:t>
      </w:r>
      <w:r>
        <w:rPr>
          <w:rFonts w:cs="Times New Roman" w:ascii="Arimo" w:hAnsi="Arimo"/>
          <w:b w:val="false"/>
          <w:bCs w:val="false"/>
          <w:i w:val="false"/>
          <w:iCs w:val="false"/>
          <w:color w:val="000000"/>
          <w:sz w:val="24"/>
          <w:szCs w:val="24"/>
          <w:highlight w:val="white"/>
        </w:rPr>
        <w:t xml:space="preserve">ь на основании </w:t>
      </w:r>
      <w:r>
        <w:rPr>
          <w:rFonts w:cs="Times New Roman" w:ascii="Arimo" w:hAnsi="Arimo"/>
          <w:b w:val="false"/>
          <w:bCs w:val="false"/>
          <w:i w:val="false"/>
          <w:iCs w:val="false"/>
          <w:color w:val="000000"/>
          <w:sz w:val="24"/>
          <w:szCs w:val="24"/>
          <w:highlight w:val="white"/>
          <w:shd w:fill="FFFFFF" w:val="clear"/>
        </w:rPr>
        <w:t>задания главы (заместителя главы) администрации Головинского сельского поселения, задания, содержащегося в планах работы администрации поселения, в том числе в случаях</w:t>
      </w:r>
      <w:r>
        <w:rPr>
          <w:rFonts w:cs="Times New Roman" w:ascii="Arimo" w:hAnsi="Arimo"/>
          <w:b w:val="false"/>
          <w:bCs w:val="false"/>
          <w:i w:val="false"/>
          <w:iCs w:val="false"/>
          <w:color w:val="000000"/>
          <w:sz w:val="24"/>
          <w:szCs w:val="24"/>
          <w:shd w:fill="FFFFFF" w:val="clear"/>
        </w:rPr>
        <w:t>, установленных</w:t>
      </w:r>
      <w:r>
        <w:rPr>
          <w:rFonts w:cs="Times New Roman" w:ascii="Arimo" w:hAnsi="Arimo"/>
          <w:b w:val="false"/>
          <w:bCs w:val="false"/>
          <w:i w:val="false"/>
          <w:iCs w:val="false"/>
          <w:color w:val="000000"/>
          <w:sz w:val="24"/>
          <w:szCs w:val="24"/>
        </w:rPr>
        <w:t xml:space="preserve"> </w:t>
      </w:r>
      <w:r>
        <w:rPr>
          <w:rFonts w:eastAsia="Tinos" w:cs="Tinos" w:ascii="Arimo" w:hAnsi="Arimo"/>
          <w:b w:val="false"/>
          <w:bCs w:val="false"/>
          <w:i w:val="false"/>
          <w:iCs w:val="false"/>
          <w:color w:val="000000"/>
          <w:sz w:val="24"/>
          <w:szCs w:val="24"/>
        </w:rPr>
        <w:t>Федеральным законом № 248-ФЗ</w:t>
      </w:r>
      <w:r>
        <w:rPr>
          <w:rFonts w:eastAsia="Tinos" w:cs="Tinos" w:ascii="Arimo" w:hAnsi="Arimo"/>
          <w:b w:val="false"/>
          <w:bCs w:val="false"/>
          <w:i w:val="false"/>
          <w:iCs w:val="false"/>
          <w:sz w:val="24"/>
          <w:szCs w:val="24"/>
        </w:rPr>
        <w:t>.</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в соответствии </w:t>
        <w:br/>
      </w:r>
      <w:r>
        <w:rPr>
          <w:rFonts w:eastAsia="Tinos" w:cs="Tinos" w:ascii="Arimo" w:hAnsi="Arimo"/>
          <w:b w:val="false"/>
          <w:bCs w:val="false"/>
          <w:i w:val="false"/>
          <w:iCs w:val="false"/>
          <w:color w:val="000000"/>
          <w:sz w:val="24"/>
          <w:szCs w:val="24"/>
        </w:rPr>
        <w:t>с Федеральным законом № 248-ФЗ</w:t>
      </w:r>
      <w:r>
        <w:rPr>
          <w:rFonts w:eastAsia="Tinos" w:cs="Tinos" w:ascii="Arimo" w:hAnsi="Arimo"/>
          <w:b w:val="false"/>
          <w:bCs w:val="false"/>
          <w:i w:val="false"/>
          <w:iCs w:val="false"/>
          <w:sz w:val="24"/>
          <w:szCs w:val="24"/>
        </w:rPr>
        <w:t>.</w:t>
      </w:r>
    </w:p>
    <w:p>
      <w:pPr>
        <w:pStyle w:val="Normal"/>
        <w:ind w:firstLine="709"/>
        <w:jc w:val="both"/>
        <w:rPr/>
      </w:pPr>
      <w:r>
        <w:rPr>
          <w:rFonts w:ascii="Arimo" w:hAnsi="Arimo"/>
          <w:b w:val="false"/>
          <w:bCs w:val="false"/>
          <w:i w:val="false"/>
          <w:iCs w:val="false"/>
          <w:color w:val="000000"/>
          <w:sz w:val="24"/>
          <w:szCs w:val="24"/>
        </w:rPr>
        <w:t xml:space="preserve">4.12. Администрация поселения при организации и осуществлении </w:t>
      </w:r>
      <w:r>
        <w:rPr>
          <w:rFonts w:eastAsia="Tinos" w:cs="Tinos" w:ascii="Arimo" w:hAnsi="Arimo"/>
          <w:b w:val="false"/>
          <w:bCs w:val="false"/>
          <w:i w:val="false"/>
          <w:iCs w:val="false"/>
          <w:color w:val="000000"/>
          <w:sz w:val="24"/>
          <w:szCs w:val="24"/>
        </w:rPr>
        <w:t>муниципальный</w:t>
      </w:r>
      <w:r>
        <w:rPr>
          <w:rFonts w:ascii="Arimo" w:hAnsi="Arimo"/>
          <w:b w:val="false"/>
          <w:bCs w:val="false"/>
          <w:i w:val="false"/>
          <w:iCs w:val="false"/>
          <w:color w:val="000000"/>
          <w:sz w:val="24"/>
          <w:szCs w:val="24"/>
        </w:rPr>
        <w:t xml:space="preserve">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w:t>
        <w:br/>
        <w:t xml:space="preserve">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Arimo" w:hAnsi="Arimo"/>
          <w:b w:val="false"/>
          <w:bCs w:val="false"/>
          <w:i w:val="false"/>
          <w:iCs w:val="false"/>
          <w:color w:val="000000"/>
          <w:sz w:val="24"/>
          <w:szCs w:val="24"/>
          <w:shd w:fill="FFFFFF" w:val="clear"/>
        </w:rPr>
        <w:t xml:space="preserve">распоряжением Правительства Российской Федерации </w:t>
        <w:br/>
        <w:t xml:space="preserve">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w:t>
        <w:br/>
        <w:t xml:space="preserve">либо подведомственных государственным органам или органам местного самоуправления организаций, в распоряжении которых находятся </w:t>
        <w:br/>
        <w:t>эти документы и (или) информация, а также</w:t>
      </w:r>
      <w:r>
        <w:rPr>
          <w:rFonts w:ascii="Arimo" w:hAnsi="Arimo"/>
          <w:b w:val="false"/>
          <w:bCs w:val="false"/>
          <w:i w:val="false"/>
          <w:iCs w:val="false"/>
          <w:color w:val="000000"/>
          <w:sz w:val="24"/>
          <w:szCs w:val="24"/>
        </w:rPr>
        <w:t xml:space="preserve"> </w:t>
      </w:r>
      <w:hyperlink r:id="rId9" w:tgtFrame="https://login.consultant.ru/link/?req=doc&amp;base=LAW&amp;n=378980&amp;date=25.06.2021&amp;demo=1&amp;dst=100014&amp;fld=134">
        <w:r>
          <w:rPr>
            <w:rFonts w:ascii="Arimo" w:hAnsi="Arimo"/>
            <w:b w:val="false"/>
            <w:bCs w:val="false"/>
            <w:i w:val="false"/>
            <w:iCs w:val="false"/>
            <w:color w:val="000000"/>
            <w:sz w:val="24"/>
            <w:szCs w:val="24"/>
            <w:u w:val="none"/>
          </w:rPr>
          <w:t>Правилами</w:t>
        </w:r>
      </w:hyperlink>
      <w:r>
        <w:rPr>
          <w:rFonts w:ascii="Arimo" w:hAnsi="Arimo"/>
          <w:b w:val="false"/>
          <w:bCs w:val="false"/>
          <w:i w:val="false"/>
          <w:iCs w:val="false"/>
          <w:color w:val="000000"/>
          <w:sz w:val="24"/>
          <w:szCs w:val="24"/>
        </w:rPr>
        <w:t xml:space="preserve"> предоставления в рамках межведомственного информационного взаимодействия документов </w:t>
        <w:br/>
        <w:t xml:space="preserve">и (или) сведений, получаемых контрольными (надзорными) органами от иных органов либо подведомственных указанным органам организаций, </w:t>
        <w:br/>
        <w:t xml:space="preserve">в распоряжении которых находятся эти документы и (или) сведения, </w:t>
        <w:br/>
        <w:t xml:space="preserve">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06.03.2021г. № 338 </w:t>
        <w:br/>
        <w:t>«О межведомственном информационном взаимодействии в рамках осуществления государственного контроля (надзора), муниципального контроля».</w:t>
      </w:r>
    </w:p>
    <w:p>
      <w:pPr>
        <w:pStyle w:val="ConsPlusNormal"/>
        <w:ind w:firstLine="709"/>
        <w:jc w:val="both"/>
        <w:rPr/>
      </w:pPr>
      <w:r>
        <w:rPr>
          <w:rFonts w:cs="Times New Roman" w:ascii="Arimo" w:hAnsi="Arimo"/>
          <w:b w:val="false"/>
          <w:bCs w:val="false"/>
          <w:i w:val="false"/>
          <w:iCs w:val="false"/>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0" w:tgtFrame="https://login.consultant.ru/link/?req=doc&amp;base=LAW&amp;n=373617&amp;date=25.06.2021&amp;demo=1&amp;dst=100011&amp;fld=134">
        <w:r>
          <w:rPr>
            <w:rFonts w:cs="Times New Roman" w:ascii="Arimo" w:hAnsi="Arimo"/>
            <w:b w:val="false"/>
            <w:bCs w:val="false"/>
            <w:i w:val="false"/>
            <w:iCs w:val="false"/>
            <w:color w:val="000000"/>
            <w:sz w:val="24"/>
            <w:szCs w:val="24"/>
            <w:u w:val="none"/>
          </w:rPr>
          <w:t>Правилами</w:t>
        </w:r>
      </w:hyperlink>
      <w:r>
        <w:rPr>
          <w:rFonts w:cs="Times New Roman" w:ascii="Arimo" w:hAnsi="Arimo"/>
          <w:b w:val="false"/>
          <w:bCs w:val="false"/>
          <w:i w:val="false"/>
          <w:iCs w:val="false"/>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4.14. </w:t>
      </w:r>
      <w:r>
        <w:rPr>
          <w:rFonts w:cs="Times New Roman" w:ascii="Arimo" w:hAnsi="Arimo"/>
          <w:b w:val="false"/>
          <w:bCs w:val="false"/>
          <w:i w:val="false"/>
          <w:iCs w:val="false"/>
          <w:color w:val="000000"/>
          <w:sz w:val="24"/>
          <w:szCs w:val="24"/>
          <w:shd w:fill="FFFFFF" w:val="clear"/>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br/>
        <w:t xml:space="preserve">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w:t>
        <w:br/>
        <w:t>(но не более чем на 20 дней), относится соблюдение одновременно следующих условий:</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1) </w:t>
      </w:r>
      <w:r>
        <w:rPr>
          <w:rFonts w:ascii="Arimo" w:hAnsi="Arimo"/>
          <w:b w:val="false"/>
          <w:bCs w:val="false"/>
          <w:i w:val="false"/>
          <w:iCs w:val="false"/>
          <w:color w:val="000000"/>
          <w:sz w:val="24"/>
          <w:szCs w:val="24"/>
          <w:shd w:fill="FFFFFF" w:val="clear"/>
        </w:rPr>
        <w:t xml:space="preserve">отсутствие контролируемого лица либо его представителя                                      не препятствует оценке </w:t>
      </w:r>
      <w:r>
        <w:rPr>
          <w:rFonts w:ascii="Arimo" w:hAnsi="Arimo"/>
          <w:b w:val="false"/>
          <w:bCs w:val="false"/>
          <w:i w:val="false"/>
          <w:iCs w:val="false"/>
          <w:color w:val="000000"/>
          <w:sz w:val="24"/>
          <w:szCs w:val="24"/>
        </w:rPr>
        <w:t xml:space="preserve">должностным лицом, уполномоченным осуществлять </w:t>
      </w:r>
      <w:r>
        <w:rPr>
          <w:rFonts w:eastAsia="Tinos" w:cs="Tinos" w:ascii="Arimo" w:hAnsi="Arimo"/>
          <w:b w:val="false"/>
          <w:bCs w:val="false"/>
          <w:i w:val="false"/>
          <w:iCs w:val="false"/>
          <w:color w:val="000000"/>
          <w:sz w:val="24"/>
          <w:szCs w:val="24"/>
        </w:rPr>
        <w:t>муниципальный</w:t>
      </w:r>
      <w:r>
        <w:rPr>
          <w:rFonts w:ascii="Arimo" w:hAnsi="Arimo"/>
          <w:b w:val="false"/>
          <w:bCs w:val="false"/>
          <w:i w:val="false"/>
          <w:iCs w:val="false"/>
          <w:color w:val="000000"/>
          <w:sz w:val="24"/>
          <w:szCs w:val="24"/>
        </w:rPr>
        <w:t xml:space="preserve"> контроль, </w:t>
      </w:r>
      <w:r>
        <w:rPr>
          <w:rFonts w:ascii="Arimo" w:hAnsi="Arimo"/>
          <w:b w:val="false"/>
          <w:bCs w:val="false"/>
          <w:i w:val="false"/>
          <w:iCs w:val="false"/>
          <w:color w:val="000000"/>
          <w:sz w:val="24"/>
          <w:szCs w:val="24"/>
          <w:shd w:fill="FFFFFF" w:val="clear"/>
        </w:rPr>
        <w:t xml:space="preserve">соблюдения обязательных требований </w:t>
        <w:br/>
        <w:t xml:space="preserve">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shd w:fill="FFFFFF" w:val="clear"/>
        </w:rPr>
        <w:t xml:space="preserve">2) отсутствие признаков </w:t>
      </w:r>
      <w:r>
        <w:rPr>
          <w:rFonts w:ascii="Arimo" w:hAnsi="Arimo"/>
          <w:b w:val="false"/>
          <w:bCs w:val="false"/>
          <w:i w:val="false"/>
          <w:iCs w:val="false"/>
          <w:color w:val="000000"/>
          <w:sz w:val="24"/>
          <w:szCs w:val="24"/>
        </w:rPr>
        <w:t xml:space="preserve">явной непосредственной угрозы причинения </w:t>
        <w:br/>
        <w:t>или фактического причинения вреда (ущерба) охраняемым законом ценностям;</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3) имеются уважительные причины для отсутствия контролируемого лица (болезнь</w:t>
      </w:r>
      <w:r>
        <w:rPr>
          <w:rFonts w:ascii="Arimo" w:hAnsi="Arimo"/>
          <w:b w:val="false"/>
          <w:bCs w:val="false"/>
          <w:i w:val="false"/>
          <w:iCs w:val="false"/>
          <w:color w:val="000000"/>
          <w:sz w:val="24"/>
          <w:szCs w:val="24"/>
          <w:shd w:fill="FFFFFF" w:val="clear"/>
        </w:rPr>
        <w:t xml:space="preserve"> контролируемого лица</w:t>
      </w:r>
      <w:r>
        <w:rPr>
          <w:rFonts w:ascii="Arimo" w:hAnsi="Arimo"/>
          <w:b w:val="false"/>
          <w:bCs w:val="false"/>
          <w:i w:val="false"/>
          <w:iCs w:val="false"/>
          <w:color w:val="000000"/>
          <w:sz w:val="24"/>
          <w:szCs w:val="24"/>
        </w:rPr>
        <w:t>, его командировка и т.п.) при проведении</w:t>
      </w:r>
      <w:r>
        <w:rPr>
          <w:rFonts w:ascii="Arimo" w:hAnsi="Arimo"/>
          <w:b w:val="false"/>
          <w:bCs w:val="false"/>
          <w:i w:val="false"/>
          <w:iCs w:val="false"/>
          <w:color w:val="000000"/>
          <w:sz w:val="24"/>
          <w:szCs w:val="24"/>
          <w:shd w:fill="FFFFFF" w:val="clear"/>
        </w:rPr>
        <w:t xml:space="preserve"> контрольного мероприятия</w:t>
      </w:r>
      <w:r>
        <w:rPr>
          <w:rFonts w:ascii="Arimo" w:hAnsi="Arimo"/>
          <w:b w:val="false"/>
          <w:bCs w:val="false"/>
          <w:i w:val="false"/>
          <w:iCs w:val="false"/>
          <w:color w:val="000000"/>
          <w:sz w:val="24"/>
          <w:szCs w:val="24"/>
        </w:rPr>
        <w:t>.</w:t>
      </w:r>
    </w:p>
    <w:p>
      <w:pPr>
        <w:pStyle w:val="S1"/>
        <w:ind w:firstLine="709"/>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4.15. Срок проведения выездной проверки не может превышать 10 рабочих дней. </w:t>
      </w:r>
    </w:p>
    <w:p>
      <w:pPr>
        <w:pStyle w:val="S1"/>
        <w:ind w:firstLine="709"/>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br/>
        <w:t xml:space="preserve">50 часов для малого предприятия и 15 часов для микропредприятия. </w:t>
      </w:r>
    </w:p>
    <w:p>
      <w:pPr>
        <w:pStyle w:val="S1"/>
        <w:ind w:firstLine="709"/>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4.16. Во всех случаях проведения контрольных мероприятий для фиксации должностными лицами, уполномоченными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w:t>
        <w:br/>
        <w:t xml:space="preserve">и картометрические измерения, проводимые должностными лицами, уполномоченными на проведение контрольного мероприятия. Информация </w:t>
        <w:br/>
        <w:t xml:space="preserve">о проведении фотосъемки, аудио- и видеозаписи, геодезических </w:t>
        <w:br/>
        <w:t>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ConsPlusNormal"/>
        <w:ind w:firstLine="709"/>
        <w:jc w:val="both"/>
        <w:rPr/>
      </w:pPr>
      <w:r>
        <w:rPr>
          <w:rFonts w:cs="Times New Roman" w:ascii="Arimo" w:hAnsi="Arimo"/>
          <w:b w:val="false"/>
          <w:bCs w:val="false"/>
          <w:i w:val="false"/>
          <w:iCs w:val="false"/>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w:t>
        <w:br/>
        <w:t xml:space="preserve">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tgtFrame="https://login.consultant.ru/link/?req=doc&amp;base=LAW&amp;n=358750&amp;date=25.06.2021&amp;demo=1&amp;dst=100998&amp;fld=134">
        <w:r>
          <w:rPr>
            <w:rFonts w:cs="Times New Roman" w:ascii="Arimo" w:hAnsi="Arimo"/>
            <w:b w:val="false"/>
            <w:bCs w:val="false"/>
            <w:i w:val="false"/>
            <w:iCs w:val="false"/>
            <w:color w:val="000000"/>
            <w:sz w:val="24"/>
            <w:szCs w:val="24"/>
            <w:u w:val="none"/>
          </w:rPr>
          <w:t>частью 2 статьи 90</w:t>
        </w:r>
      </w:hyperlink>
      <w:r>
        <w:rPr>
          <w:rFonts w:cs="Times New Roman" w:ascii="Arimo" w:hAnsi="Arimo"/>
          <w:b w:val="false"/>
          <w:bCs w:val="false"/>
          <w:i w:val="false"/>
          <w:iCs w:val="false"/>
          <w:color w:val="000000"/>
          <w:sz w:val="24"/>
          <w:szCs w:val="24"/>
        </w:rPr>
        <w:t xml:space="preserve"> </w:t>
      </w:r>
      <w:r>
        <w:rPr>
          <w:rFonts w:eastAsia="Tinos" w:cs="Tinos" w:ascii="Arimo" w:hAnsi="Arimo"/>
          <w:b w:val="false"/>
          <w:bCs w:val="false"/>
          <w:i w:val="false"/>
          <w:iCs w:val="false"/>
          <w:color w:val="000000"/>
          <w:sz w:val="24"/>
          <w:szCs w:val="24"/>
        </w:rPr>
        <w:t>Федеральным законом № 248-ФЗ.</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Pr>
          <w:rFonts w:ascii="Arimo" w:hAnsi="Arimo"/>
          <w:b w:val="false"/>
          <w:bCs w:val="false"/>
          <w:i w:val="false"/>
          <w:iCs w:val="false"/>
          <w:color w:val="000000"/>
          <w:sz w:val="24"/>
          <w:szCs w:val="24"/>
          <w:shd w:fill="FFFFFF" w:val="clear"/>
        </w:rPr>
        <w:t xml:space="preserve"> если иной порядок оформления акта не установлен Правительством Российской Федерации</w:t>
      </w:r>
      <w:r>
        <w:rPr>
          <w:rFonts w:ascii="Arimo" w:hAnsi="Arimo"/>
          <w:b w:val="false"/>
          <w:bCs w:val="false"/>
          <w:i w:val="false"/>
          <w:iCs w:val="false"/>
          <w:color w:val="000000"/>
          <w:sz w:val="24"/>
          <w:szCs w:val="24"/>
        </w:rPr>
        <w:t>.</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4.19. Информация о контрольных мероприятиях размещается в Едином реестре контрольных (надзорных) мероприятий.</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4.20. Информирование контролируемых лиц о совершаемых должностными лицами, уполномоченными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cs="Times New Roman" w:ascii="Arimo" w:hAnsi="Arimo"/>
          <w:b w:val="false"/>
          <w:bCs w:val="false"/>
          <w:i w:val="false"/>
          <w:iCs w:val="false"/>
          <w:color w:val="000000"/>
          <w:sz w:val="24"/>
          <w:szCs w:val="24"/>
          <w:shd w:fill="FFFFFF" w:val="clear"/>
        </w:rPr>
        <w:t xml:space="preserve">доведения </w:t>
        <w:br/>
        <w:t xml:space="preserve">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br/>
        <w:t>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cs="Times New Roman" w:ascii="Arimo" w:hAnsi="Arimo"/>
          <w:b w:val="false"/>
          <w:bCs w:val="false"/>
          <w:i w:val="false"/>
          <w:iCs w:val="false"/>
          <w:color w:val="000000"/>
          <w:sz w:val="24"/>
          <w:szCs w:val="24"/>
        </w:rPr>
        <w:t>Единый портал</w:t>
      </w:r>
      <w:r>
        <w:rPr>
          <w:rFonts w:cs="Times New Roman" w:ascii="Arimo" w:hAnsi="Arimo"/>
          <w:b w:val="false"/>
          <w:bCs w:val="false"/>
          <w:i w:val="false"/>
          <w:iCs w:val="false"/>
          <w:color w:val="000000"/>
          <w:sz w:val="24"/>
          <w:szCs w:val="24"/>
          <w:shd w:fill="FFFFFF" w:val="clear"/>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действиях и принимаемых решениях путем направления </w:t>
        <w:br/>
        <w:t xml:space="preserve">ему документов на бумажном носителе в случае направления им в адрес администрации уведомления о необходимости получения документов </w:t>
        <w:br/>
        <w:t xml:space="preserve">на бумажном носителе либо отсутствия у администрации сведений об адресе электронной почты контролируемого лица и возможности направить </w:t>
        <w:br/>
        <w:t>ему</w:t>
      </w:r>
      <w:r>
        <w:rPr>
          <w:rFonts w:cs="Times New Roman" w:ascii="Arimo" w:hAnsi="Arimo"/>
          <w:b w:val="false"/>
          <w:bCs w:val="false"/>
          <w:i w:val="false"/>
          <w:iCs w:val="false"/>
          <w:color w:val="000000"/>
          <w:sz w:val="24"/>
          <w:szCs w:val="24"/>
          <w:shd w:fill="FFFFFF" w:val="clear"/>
        </w:rPr>
        <w:t xml:space="preserve"> документы в электронном виде через единый портал государственных </w:t>
        <w:br/>
        <w:t xml:space="preserve">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w:t>
        <w:br/>
        <w:t>и аутентификации).</w:t>
      </w:r>
      <w:r>
        <w:rPr>
          <w:rFonts w:cs="Times New Roman" w:ascii="Arimo" w:hAnsi="Arimo"/>
          <w:b w:val="false"/>
          <w:bCs w:val="false"/>
          <w:i w:val="false"/>
          <w:iCs w:val="false"/>
          <w:color w:val="000000"/>
          <w:sz w:val="24"/>
          <w:szCs w:val="24"/>
        </w:rPr>
        <w:t xml:space="preserve"> Указанный гражданин вправе направлять администрации документы на бумажном носителе.</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До 31 декабря 2025 года информирование контролируемого лица                             о совершаемых должностными лицами, уполномоченными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действиях и принимаемых решениях, направление документов и сведений контролируемому лицу администрацией поселения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w:t>
        <w:br/>
        <w:t>в электронной форме либо по запросу контролируемого лица.</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4.22. В случае выявления при проведении контрольного мероприятия нарушений обязательных требований контролируемым лицом администрация поселения  (должностное лицо, уполномоченное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в пределах полномочий, предусмотренных законодательством Российской Федерации, обязана:</w:t>
      </w:r>
    </w:p>
    <w:p>
      <w:pPr>
        <w:pStyle w:val="ConsPlusNormal"/>
        <w:ind w:firstLine="709"/>
        <w:jc w:val="both"/>
        <w:rPr>
          <w:rFonts w:ascii="Arimo" w:hAnsi="Arimo"/>
          <w:b w:val="false"/>
          <w:b w:val="false"/>
          <w:bCs w:val="false"/>
          <w:i w:val="false"/>
          <w:i w:val="false"/>
          <w:iCs w:val="false"/>
          <w:sz w:val="24"/>
          <w:szCs w:val="24"/>
        </w:rPr>
      </w:pPr>
      <w:bookmarkStart w:id="1" w:name="Par318"/>
      <w:bookmarkEnd w:id="1"/>
      <w:r>
        <w:rPr>
          <w:rFonts w:cs="Times New Roman" w:ascii="Arimo" w:hAnsi="Arimo"/>
          <w:b w:val="false"/>
          <w:bCs w:val="false"/>
          <w:i w:val="false"/>
          <w:iCs w:val="false"/>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представляет непосредственную угрозу причинения вреда (ущерба) охраняемым законом ценностям или что такой вред (ущерб) причинен;</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4) </w:t>
      </w:r>
      <w:r>
        <w:rPr>
          <w:rFonts w:ascii="Arimo" w:hAnsi="Arimo"/>
          <w:b w:val="false"/>
          <w:bCs w:val="false"/>
          <w:i w:val="false"/>
          <w:iCs w:val="false"/>
          <w:color w:val="000000"/>
          <w:sz w:val="24"/>
          <w:szCs w:val="24"/>
          <w:shd w:fill="FFFFFF" w:val="clear"/>
        </w:rPr>
        <w:t xml:space="preserve">принять меры по осуществлению </w:t>
      </w:r>
      <w:r>
        <w:rPr>
          <w:rFonts w:eastAsia="Tinos" w:cs="Tinos" w:ascii="Arimo" w:hAnsi="Arimo"/>
          <w:b w:val="false"/>
          <w:bCs w:val="false"/>
          <w:i w:val="false"/>
          <w:iCs w:val="false"/>
          <w:color w:val="000000"/>
          <w:sz w:val="24"/>
          <w:szCs w:val="24"/>
        </w:rPr>
        <w:t>муниципального</w:t>
      </w:r>
      <w:r>
        <w:rPr>
          <w:rFonts w:ascii="Arimo" w:hAnsi="Arimo"/>
          <w:b w:val="false"/>
          <w:bCs w:val="false"/>
          <w:i w:val="false"/>
          <w:iCs w:val="false"/>
          <w:color w:val="000000"/>
          <w:sz w:val="24"/>
          <w:szCs w:val="24"/>
          <w:shd w:fill="FFFFFF" w:val="clear"/>
        </w:rPr>
        <w:t xml:space="preserve"> контроля </w:t>
        <w:br/>
        <w:t xml:space="preserve">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br/>
        <w:t xml:space="preserve">при неисполнении предписания в установленные сроки принять меры </w:t>
        <w:br/>
        <w:t xml:space="preserve">по обеспечению его исполнения вплоть до обращения в суд с требованием </w:t>
        <w:br/>
        <w:t>о принудительном исполнении предписания, если такая мера предусмотрена законодательством</w:t>
      </w:r>
      <w:r>
        <w:rPr>
          <w:rFonts w:ascii="Arimo" w:hAnsi="Arimo"/>
          <w:b w:val="false"/>
          <w:bCs w:val="false"/>
          <w:i w:val="false"/>
          <w:iCs w:val="false"/>
          <w:color w:val="000000"/>
          <w:sz w:val="24"/>
          <w:szCs w:val="24"/>
        </w:rPr>
        <w:t>;</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4.23. Должностные лица, осуществляющие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w:t>
        <w:br/>
        <w:t xml:space="preserve">при осуществлении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cs="Times New Roman" w:ascii="Arimo" w:hAnsi="Arimo"/>
          <w:b w:val="false"/>
          <w:bCs w:val="false"/>
          <w:i w:val="false"/>
          <w:iCs w:val="false"/>
          <w:sz w:val="24"/>
          <w:szCs w:val="24"/>
        </w:rPr>
        <w:t>Белгородской области</w:t>
      </w:r>
      <w:r>
        <w:rPr>
          <w:rFonts w:cs="Times New Roman" w:ascii="Arimo" w:hAnsi="Arimo"/>
          <w:b w:val="false"/>
          <w:bCs w:val="false"/>
          <w:i w:val="false"/>
          <w:iCs w:val="false"/>
          <w:color w:val="000000"/>
          <w:sz w:val="24"/>
          <w:szCs w:val="24"/>
        </w:rPr>
        <w:t xml:space="preserve">, органами местного самоуправления, правоохранительными органами, организациями </w:t>
        <w:br/>
        <w:t>и гражданами.</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В случае выявления в ходе проведения контрольного мероприятия                            в рамках осуществления </w:t>
      </w:r>
      <w:r>
        <w:rPr>
          <w:rFonts w:eastAsia="Tinos" w:cs="Tinos" w:ascii="Arimo" w:hAnsi="Arimo"/>
          <w:b w:val="false"/>
          <w:bCs w:val="false"/>
          <w:i w:val="false"/>
          <w:iCs w:val="false"/>
          <w:color w:val="000000"/>
          <w:sz w:val="24"/>
          <w:szCs w:val="24"/>
        </w:rPr>
        <w:t>муниципального</w:t>
      </w:r>
      <w:r>
        <w:rPr>
          <w:rFonts w:ascii="Arimo" w:hAnsi="Arimo"/>
          <w:b w:val="false"/>
          <w:bCs w:val="false"/>
          <w:i w:val="false"/>
          <w:iCs w:val="false"/>
          <w:color w:val="000000"/>
          <w:sz w:val="24"/>
          <w:szCs w:val="24"/>
        </w:rPr>
        <w:t xml:space="preserve">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w:t>
        <w:br/>
        <w:t>о наличии признаков выявленного нарушения. Должностные лица, уполномоченные осуществлять</w:t>
      </w:r>
      <w:r>
        <w:rPr>
          <w:rFonts w:eastAsia="Tinos" w:cs="Tinos" w:ascii="Arimo" w:hAnsi="Arimo"/>
          <w:b w:val="false"/>
          <w:bCs w:val="false"/>
          <w:i w:val="false"/>
          <w:iCs w:val="false"/>
          <w:color w:val="000000"/>
          <w:sz w:val="24"/>
          <w:szCs w:val="24"/>
        </w:rPr>
        <w:t xml:space="preserve"> муниципальный</w:t>
      </w:r>
      <w:r>
        <w:rPr>
          <w:rFonts w:ascii="Arimo" w:hAnsi="Arimo"/>
          <w:b w:val="false"/>
          <w:bCs w:val="false"/>
          <w:i w:val="false"/>
          <w:iCs w:val="false"/>
          <w:color w:val="000000"/>
          <w:sz w:val="24"/>
          <w:szCs w:val="24"/>
        </w:rPr>
        <w:t xml:space="preserve"> контроль, направляют копию указанного акта в орган власти, уполномоченный на привлечение </w:t>
        <w:br/>
        <w:t>к соответствующей ответственности.</w:t>
      </w:r>
    </w:p>
    <w:p>
      <w:pPr>
        <w:pStyle w:val="ConsPlusNormal"/>
        <w:ind w:firstLine="709"/>
        <w:jc w:val="both"/>
        <w:rPr>
          <w:rFonts w:ascii="Arimo" w:hAnsi="Arimo" w:cs="Times New Roman"/>
          <w:b w:val="false"/>
          <w:b w:val="false"/>
          <w:bCs w:val="false"/>
          <w:i w:val="false"/>
          <w:i w:val="false"/>
          <w:iCs w:val="false"/>
          <w:color w:val="000000"/>
          <w:sz w:val="24"/>
          <w:szCs w:val="24"/>
        </w:rPr>
      </w:pPr>
      <w:r>
        <w:rPr>
          <w:rFonts w:cs="Times New Roman" w:ascii="Arimo" w:hAnsi="Arimo"/>
          <w:b w:val="false"/>
          <w:bCs w:val="false"/>
          <w:i w:val="false"/>
          <w:iCs w:val="false"/>
          <w:color w:val="000000"/>
          <w:sz w:val="24"/>
          <w:szCs w:val="24"/>
        </w:rPr>
      </w:r>
    </w:p>
    <w:p>
      <w:pPr>
        <w:pStyle w:val="ConsPlusNormal"/>
        <w:ind w:hanging="0"/>
        <w:jc w:val="center"/>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5. Обжалование решений администрации поселения, действий (бездействия) должностных лиц, уполномоченных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w:t>
      </w:r>
    </w:p>
    <w:p>
      <w:pPr>
        <w:pStyle w:val="ConsPlusNormal"/>
        <w:ind w:hanging="0"/>
        <w:jc w:val="center"/>
        <w:rPr>
          <w:rFonts w:ascii="Arimo" w:hAnsi="Arimo" w:cs="Times New Roman"/>
          <w:b w:val="false"/>
          <w:b w:val="false"/>
          <w:bCs w:val="false"/>
          <w:i w:val="false"/>
          <w:i w:val="false"/>
          <w:iCs w:val="false"/>
          <w:color w:val="000000"/>
          <w:sz w:val="24"/>
          <w:szCs w:val="24"/>
        </w:rPr>
      </w:pPr>
      <w:r>
        <w:rPr>
          <w:rFonts w:cs="Times New Roman" w:ascii="Arimo" w:hAnsi="Arimo"/>
          <w:b w:val="false"/>
          <w:bCs w:val="false"/>
          <w:i w:val="false"/>
          <w:iCs w:val="false"/>
          <w:color w:val="000000"/>
          <w:sz w:val="24"/>
          <w:szCs w:val="24"/>
        </w:rPr>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5.1. Решения администрации поселения, действия (бездействие) должностных лиц, уполномоченных осуществлять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контроль, могут быть обжалованы в порядке, установленном главой 9 </w:t>
      </w:r>
      <w:r>
        <w:rPr>
          <w:rFonts w:eastAsia="Tinos" w:cs="Tinos" w:ascii="Arimo" w:hAnsi="Arimo"/>
          <w:b w:val="false"/>
          <w:bCs w:val="false"/>
          <w:i w:val="false"/>
          <w:iCs w:val="false"/>
          <w:color w:val="000000"/>
          <w:sz w:val="24"/>
          <w:szCs w:val="24"/>
        </w:rPr>
        <w:t>Федерального закона № 248-ФЗ</w:t>
      </w:r>
      <w:r>
        <w:rPr>
          <w:rFonts w:cs="Times New Roman" w:ascii="Arimo" w:hAnsi="Arimo"/>
          <w:b w:val="false"/>
          <w:bCs w:val="false"/>
          <w:i w:val="false"/>
          <w:iCs w:val="false"/>
          <w:sz w:val="24"/>
          <w:szCs w:val="24"/>
        </w:rPr>
        <w:t>.</w:t>
      </w:r>
    </w:p>
    <w:p>
      <w:pPr>
        <w:pStyle w:val="ConsPlusNormal"/>
        <w:ind w:firstLine="709"/>
        <w:jc w:val="both"/>
        <w:rPr>
          <w:rFonts w:ascii="Arimo" w:hAnsi="Arimo" w:cs="Times New Roman"/>
          <w:b w:val="false"/>
          <w:b w:val="false"/>
          <w:bCs w:val="false"/>
          <w:i w:val="false"/>
          <w:i w:val="false"/>
          <w:iCs w:val="false"/>
          <w:sz w:val="24"/>
          <w:szCs w:val="24"/>
        </w:rPr>
      </w:pPr>
      <w:r>
        <w:rPr>
          <w:rFonts w:cs="Times New Roman" w:ascii="Arimo" w:hAnsi="Arimo"/>
          <w:b w:val="false"/>
          <w:bCs w:val="false"/>
          <w:i w:val="false"/>
          <w:iCs w:val="false"/>
          <w:sz w:val="24"/>
          <w:szCs w:val="24"/>
        </w:rPr>
      </w:r>
    </w:p>
    <w:p>
      <w:pPr>
        <w:pStyle w:val="ConsPlusNormal"/>
        <w:spacing w:before="0" w:after="0"/>
        <w:ind w:firstLine="709"/>
        <w:contextualSpacing/>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 xml:space="preserve">5.2. Контролируемые лица, права и законные интересы которых, </w:t>
        <w:br/>
        <w:t>по их мнению, были непосредственно нарушены в рамках осуществления муниципального контроля в сфере благоустройства, имею</w:t>
      </w:r>
      <w:r>
        <w:rPr>
          <w:rFonts w:eastAsia="Tinos" w:cs="Tinos" w:ascii="Arimo" w:hAnsi="Arimo"/>
          <w:b w:val="false"/>
          <w:bCs w:val="false"/>
          <w:i w:val="false"/>
          <w:iCs w:val="false"/>
          <w:color w:val="000000"/>
          <w:sz w:val="24"/>
          <w:szCs w:val="24"/>
          <w:highlight w:val="white"/>
        </w:rPr>
        <w:t>т право на досудебное обжалование:</w:t>
      </w:r>
    </w:p>
    <w:p>
      <w:pPr>
        <w:pStyle w:val="Normal"/>
        <w:spacing w:lineRule="atLeast" w:line="288" w:before="0" w:after="0"/>
        <w:ind w:firstLine="540"/>
        <w:contextualSpacing/>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highlight w:val="white"/>
        </w:rPr>
        <w:t>1) решений о проведении контрольных мероприятий</w:t>
      </w:r>
      <w:r>
        <w:rPr>
          <w:rFonts w:eastAsia="Tinos" w:cs="Tinos" w:ascii="Arimo" w:hAnsi="Arimo"/>
          <w:b w:val="false"/>
          <w:bCs w:val="false"/>
          <w:i w:val="false"/>
          <w:iCs w:val="false"/>
          <w:color w:val="000000"/>
          <w:sz w:val="24"/>
          <w:szCs w:val="24"/>
        </w:rPr>
        <w:t xml:space="preserve"> и обязательных профилактических визитов;</w:t>
      </w:r>
    </w:p>
    <w:p>
      <w:pPr>
        <w:pStyle w:val="Normal"/>
        <w:spacing w:lineRule="atLeast" w:line="288" w:before="0" w:after="0"/>
        <w:ind w:firstLine="540"/>
        <w:contextualSpacing/>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pPr>
        <w:pStyle w:val="Normal"/>
        <w:spacing w:lineRule="atLeast" w:line="288" w:before="0" w:after="0"/>
        <w:ind w:firstLine="540"/>
        <w:contextualSpacing/>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3) действий (бездействия) должностных лиц, уполномоченных осуществлять контроль, в рамках контрольных мероприятий и обязательных профилактических визитов;</w:t>
      </w:r>
    </w:p>
    <w:p>
      <w:pPr>
        <w:pStyle w:val="Normal"/>
        <w:spacing w:lineRule="atLeast" w:line="288" w:before="0" w:after="0"/>
        <w:ind w:firstLine="540"/>
        <w:contextualSpacing/>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4) решений об отнесении объектов контроля к соответствующей категории риска;</w:t>
      </w:r>
    </w:p>
    <w:p>
      <w:pPr>
        <w:pStyle w:val="Normal"/>
        <w:spacing w:lineRule="atLeast" w:line="288" w:before="168" w:after="0"/>
        <w:ind w:firstLine="540"/>
        <w:contextualSpacing/>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5) решений об отказе в проведении обязательных профилактических визитов по заявлениям контролируемых лиц;</w:t>
      </w:r>
    </w:p>
    <w:p>
      <w:pPr>
        <w:pStyle w:val="Normal"/>
        <w:spacing w:lineRule="atLeast" w:line="288" w:before="168" w:after="0"/>
        <w:ind w:firstLine="540"/>
        <w:contextualSpacing/>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 xml:space="preserve">6) иных решений, принимаемых контрольными (надзорными) органами </w:t>
        <w:br/>
        <w:t xml:space="preserve">по итогам профилактических и (или) контрольных (надзорных) мероприятий, предусмотренных </w:t>
      </w:r>
      <w:r>
        <w:rPr>
          <w:rFonts w:ascii="Arimo" w:hAnsi="Arimo"/>
          <w:b w:val="false"/>
          <w:bCs w:val="false"/>
          <w:i w:val="false"/>
          <w:iCs w:val="false"/>
          <w:color w:val="000000"/>
          <w:sz w:val="24"/>
          <w:szCs w:val="24"/>
        </w:rPr>
        <w:t>Федеральным законом № 248-ФЗ</w:t>
      </w:r>
      <w:r>
        <w:rPr>
          <w:rFonts w:eastAsia="Tinos" w:cs="Tinos" w:ascii="Arimo" w:hAnsi="Arimo"/>
          <w:b w:val="false"/>
          <w:bCs w:val="false"/>
          <w:i w:val="false"/>
          <w:iCs w:val="false"/>
          <w:color w:val="000000"/>
          <w:sz w:val="24"/>
          <w:szCs w:val="24"/>
        </w:rPr>
        <w:t>, в отношении контролируемых лиц или объектов контроля.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cs="Times New Roman" w:ascii="Arimo" w:hAnsi="Arimo"/>
          <w:b w:val="false"/>
          <w:bCs w:val="false"/>
          <w:i w:val="false"/>
          <w:iCs w:val="false"/>
          <w:color w:val="000000"/>
          <w:sz w:val="24"/>
          <w:szCs w:val="24"/>
          <w:shd w:fill="FFFFFF" w:val="clear"/>
        </w:rPr>
        <w:t xml:space="preserve"> и (или) регионального портала государственных и муниципальных услуг</w:t>
      </w:r>
      <w:r>
        <w:rPr>
          <w:rFonts w:cs="Times New Roman" w:ascii="Arimo" w:hAnsi="Arimo"/>
          <w:b w:val="false"/>
          <w:bCs w:val="false"/>
          <w:i w:val="false"/>
          <w:iCs w:val="false"/>
          <w:color w:val="000000"/>
          <w:sz w:val="24"/>
          <w:szCs w:val="24"/>
        </w:rPr>
        <w:t>.</w:t>
      </w:r>
    </w:p>
    <w:p>
      <w:pPr>
        <w:pStyle w:val="S1"/>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Жалоба, содержащая сведения и документы, составляющие государственную или иную охраняемую законом тайну, подается </w:t>
        <w:br/>
        <w:t>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Головинского сельского поселения муниципального района «Белгородский район» Белгородской области с предварительным информированием главы администрации муниципального района «Белгородский район» Белгородской области о наличии в жалобе (документах) сведений, составляющих государственную или иную охраняемую законом тайну.</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5.4. Жалоба на решение администрации поселения, действия (бездействие) </w:t>
        <w:br/>
        <w:t>его должностных лиц рассматривается главой (заместителем главы) администрации Головинского сельского поселения муниципального района «Белгородский район» Белгородской области.</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5.5. Жалоба на решение администрации поселения, действия (бездействие) </w:t>
        <w:br/>
        <w:t>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Жалоба на предписание администрации поселения может быть подана </w:t>
        <w:br/>
        <w:t>в течение 10 рабочих дней с момента получения контролируемым лицом предписания.</w:t>
      </w:r>
    </w:p>
    <w:p>
      <w:pPr>
        <w:pStyle w:val="ConsPlusNormal"/>
        <w:ind w:firstLine="709"/>
        <w:jc w:val="both"/>
        <w:rPr>
          <w:rFonts w:ascii="Arimo" w:hAnsi="Arimo" w:cs="Times New Roman"/>
          <w:b w:val="false"/>
          <w:b w:val="false"/>
          <w:bCs w:val="false"/>
          <w:i w:val="false"/>
          <w:i w:val="false"/>
          <w:iCs w:val="false"/>
          <w:sz w:val="24"/>
          <w:szCs w:val="24"/>
        </w:rPr>
      </w:pPr>
      <w:r>
        <w:rPr>
          <w:rFonts w:cs="Times New Roman" w:ascii="Arimo" w:hAnsi="Arimo"/>
          <w:b w:val="false"/>
          <w:bCs w:val="false"/>
          <w:i w:val="false"/>
          <w:iCs w:val="false"/>
          <w:sz w:val="24"/>
          <w:szCs w:val="24"/>
        </w:rPr>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В случае пропуска по уважительной причине срока подачи жалобы </w:t>
        <w:br/>
        <w:t xml:space="preserve">этот срок по ходатайству лица, подающего жалобу, может быть восстановлен администрацией поселения (должностным лицом, уполномоченным </w:t>
        <w:br/>
        <w:t>на рассмотрение жалобы).</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5.6. Жалоба на решение администрации поселения, действия (бездействие)                            его должностных лиц подлежит рассмотрению в течение 20 рабочих дней </w:t>
        <w:br/>
        <w:t xml:space="preserve">со дня ее регистрации. </w:t>
      </w:r>
    </w:p>
    <w:p>
      <w:pPr>
        <w:pStyle w:val="ConsPlusNormal"/>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Головинского сельского поселения муниципального района «Белгородский район» Белгородской области не более чем на 20 рабочих дней.</w:t>
      </w:r>
    </w:p>
    <w:p>
      <w:pPr>
        <w:pStyle w:val="13"/>
        <w:ind w:firstLine="709"/>
        <w:jc w:val="both"/>
        <w:rPr>
          <w:rFonts w:ascii="Arimo" w:hAnsi="Arimo" w:cs="Times New Roman"/>
          <w:b w:val="false"/>
          <w:b w:val="false"/>
          <w:bCs w:val="false"/>
          <w:i w:val="false"/>
          <w:i w:val="false"/>
          <w:iCs w:val="false"/>
          <w:color w:val="000000"/>
          <w:sz w:val="24"/>
          <w:szCs w:val="24"/>
        </w:rPr>
      </w:pPr>
      <w:r>
        <w:rPr>
          <w:rFonts w:cs="Times New Roman" w:ascii="Arimo" w:hAnsi="Arimo"/>
          <w:b w:val="false"/>
          <w:bCs w:val="false"/>
          <w:i w:val="false"/>
          <w:iCs w:val="false"/>
          <w:color w:val="000000"/>
          <w:sz w:val="24"/>
          <w:szCs w:val="24"/>
        </w:rPr>
      </w:r>
    </w:p>
    <w:p>
      <w:pPr>
        <w:pStyle w:val="13"/>
        <w:jc w:val="center"/>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6. Ключевые показатели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в сфере благоустройства и их целевые значения</w:t>
      </w:r>
    </w:p>
    <w:p>
      <w:pPr>
        <w:pStyle w:val="13"/>
        <w:jc w:val="center"/>
        <w:rPr>
          <w:rFonts w:ascii="Arimo" w:hAnsi="Arimo" w:cs="Times New Roman"/>
          <w:b w:val="false"/>
          <w:b w:val="false"/>
          <w:bCs w:val="false"/>
          <w:i w:val="false"/>
          <w:i w:val="false"/>
          <w:iCs w:val="false"/>
          <w:color w:val="000000"/>
          <w:sz w:val="24"/>
          <w:szCs w:val="24"/>
        </w:rPr>
      </w:pPr>
      <w:r>
        <w:rPr>
          <w:rFonts w:cs="Times New Roman" w:ascii="Arimo" w:hAnsi="Arimo"/>
          <w:b w:val="false"/>
          <w:bCs w:val="false"/>
          <w:i w:val="false"/>
          <w:iCs w:val="false"/>
          <w:color w:val="000000"/>
          <w:sz w:val="24"/>
          <w:szCs w:val="24"/>
        </w:rPr>
      </w:r>
    </w:p>
    <w:p>
      <w:pPr>
        <w:pStyle w:val="13"/>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6.1. Оценка результативности и эффективности осуществления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в сфере благоустройства осуществляется </w:t>
        <w:br/>
        <w:t xml:space="preserve">на основании статьи 30 </w:t>
      </w:r>
      <w:r>
        <w:rPr>
          <w:rFonts w:eastAsia="Tinos" w:cs="Tinos" w:ascii="Arimo" w:hAnsi="Arimo"/>
          <w:b w:val="false"/>
          <w:bCs w:val="false"/>
          <w:i w:val="false"/>
          <w:iCs w:val="false"/>
          <w:color w:val="000000"/>
          <w:sz w:val="24"/>
          <w:szCs w:val="24"/>
        </w:rPr>
        <w:t>Федерального закона № 248-ФЗ</w:t>
      </w:r>
      <w:r>
        <w:rPr>
          <w:rFonts w:cs="Times New Roman" w:ascii="Arimo" w:hAnsi="Arimo"/>
          <w:b w:val="false"/>
          <w:bCs w:val="false"/>
          <w:i w:val="false"/>
          <w:iCs w:val="false"/>
          <w:sz w:val="24"/>
          <w:szCs w:val="24"/>
        </w:rPr>
        <w:t>.</w:t>
      </w:r>
    </w:p>
    <w:p>
      <w:pPr>
        <w:pStyle w:val="13"/>
        <w:ind w:firstLine="709"/>
        <w:jc w:val="both"/>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6.2 Ключевые показатели вида </w:t>
      </w:r>
      <w:r>
        <w:rPr>
          <w:rFonts w:eastAsia="Tinos" w:cs="Tinos" w:ascii="Arimo" w:hAnsi="Arimo"/>
          <w:b w:val="false"/>
          <w:bCs w:val="false"/>
          <w:i w:val="false"/>
          <w:iCs w:val="false"/>
          <w:color w:val="000000"/>
          <w:sz w:val="24"/>
          <w:szCs w:val="24"/>
        </w:rPr>
        <w:t>муниципального</w:t>
      </w:r>
      <w:r>
        <w:rPr>
          <w:rFonts w:cs="Times New Roman" w:ascii="Arimo" w:hAnsi="Arimo"/>
          <w:b w:val="false"/>
          <w:bCs w:val="false"/>
          <w:i w:val="false"/>
          <w:iCs w:val="false"/>
          <w:color w:val="000000"/>
          <w:sz w:val="24"/>
          <w:szCs w:val="24"/>
        </w:rPr>
        <w:t xml:space="preserve"> контроля и их целевые значения, индикативные показатели для </w:t>
      </w:r>
      <w:r>
        <w:rPr>
          <w:rFonts w:eastAsia="Tinos" w:cs="Tinos" w:ascii="Arimo" w:hAnsi="Arimo"/>
          <w:b w:val="false"/>
          <w:bCs w:val="false"/>
          <w:i w:val="false"/>
          <w:iCs w:val="false"/>
          <w:color w:val="000000"/>
          <w:sz w:val="24"/>
          <w:szCs w:val="24"/>
        </w:rPr>
        <w:t>муниципальный</w:t>
      </w:r>
      <w:r>
        <w:rPr>
          <w:rFonts w:cs="Times New Roman" w:ascii="Arimo" w:hAnsi="Arimo"/>
          <w:b w:val="false"/>
          <w:bCs w:val="false"/>
          <w:i w:val="false"/>
          <w:iCs w:val="false"/>
          <w:color w:val="000000"/>
          <w:sz w:val="24"/>
          <w:szCs w:val="24"/>
        </w:rPr>
        <w:t xml:space="preserve"> контроля в сфере благоустройства утверждаются решением Земского собрания Головинского сельского поселения Белгородского района Белгородской области.</w:t>
      </w:r>
    </w:p>
    <w:p>
      <w:pPr>
        <w:pStyle w:val="ConsTitle"/>
        <w:widowControl/>
        <w:jc w:val="both"/>
        <w:rPr>
          <w:rFonts w:ascii="Arimo" w:hAnsi="Arimo" w:cs="Times New Roman"/>
          <w:b w:val="false"/>
          <w:b w:val="false"/>
          <w:bCs w:val="false"/>
          <w:i w:val="false"/>
          <w:i w:val="false"/>
          <w:iCs w:val="false"/>
          <w:sz w:val="24"/>
          <w:szCs w:val="24"/>
        </w:rPr>
      </w:pPr>
      <w:r>
        <w:rPr>
          <w:rFonts w:cs="Times New Roman" w:ascii="Arimo" w:hAnsi="Arimo"/>
          <w:b w:val="false"/>
          <w:bCs w:val="false"/>
          <w:i w:val="false"/>
          <w:iCs w:val="false"/>
          <w:sz w:val="24"/>
          <w:szCs w:val="24"/>
        </w:rPr>
      </w:r>
    </w:p>
    <w:p>
      <w:pPr>
        <w:pStyle w:val="ConsPlusNormal"/>
        <w:ind w:hanging="0"/>
        <w:jc w:val="right"/>
        <w:rPr>
          <w:rFonts w:ascii="Arimo" w:hAnsi="Arimo" w:cs="Times New Roman"/>
          <w:b w:val="false"/>
          <w:b w:val="false"/>
          <w:bCs w:val="false"/>
          <w:i w:val="false"/>
          <w:i w:val="false"/>
          <w:iCs w:val="false"/>
          <w:color w:val="000000"/>
          <w:sz w:val="24"/>
          <w:szCs w:val="24"/>
        </w:rPr>
      </w:pPr>
      <w:r>
        <w:rPr>
          <w:rFonts w:cs="Times New Roman" w:ascii="Arimo" w:hAnsi="Arimo"/>
          <w:b w:val="false"/>
          <w:bCs w:val="false"/>
          <w:i w:val="false"/>
          <w:iCs w:val="false"/>
          <w:color w:val="000000"/>
          <w:sz w:val="24"/>
          <w:szCs w:val="24"/>
        </w:rPr>
      </w:r>
      <w:r>
        <w:br w:type="page"/>
      </w:r>
    </w:p>
    <w:p>
      <w:pPr>
        <w:pStyle w:val="ConsPlusNormal"/>
        <w:ind w:left="4248" w:firstLine="708"/>
        <w:jc w:val="center"/>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 xml:space="preserve">  </w:t>
      </w:r>
      <w:r>
        <w:rPr>
          <w:rFonts w:eastAsia="Tinos" w:cs="Tinos" w:ascii="Arimo" w:hAnsi="Arimo"/>
          <w:b w:val="false"/>
          <w:bCs w:val="false"/>
          <w:i w:val="false"/>
          <w:iCs w:val="false"/>
          <w:color w:val="000000"/>
          <w:sz w:val="24"/>
          <w:szCs w:val="24"/>
        </w:rPr>
        <w:t>Приложение № 1</w:t>
      </w:r>
    </w:p>
    <w:p>
      <w:pPr>
        <w:pStyle w:val="ConsPlusNormal"/>
        <w:ind w:left="4956" w:hanging="0"/>
        <w:jc w:val="center"/>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к Положению о муниципальном контроле в сфере благоустройства на территории Головинского сельского поселения</w:t>
      </w:r>
    </w:p>
    <w:p>
      <w:pPr>
        <w:pStyle w:val="Normal"/>
        <w:widowControl w:val="false"/>
        <w:ind w:left="4248" w:firstLine="708"/>
        <w:jc w:val="center"/>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lang w:eastAsia="ar-SA"/>
        </w:rPr>
        <w:t>Белгородского района</w:t>
      </w:r>
    </w:p>
    <w:p>
      <w:pPr>
        <w:pStyle w:val="Normal"/>
        <w:widowControl w:val="false"/>
        <w:ind w:left="4248" w:firstLine="708"/>
        <w:jc w:val="center"/>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lang w:eastAsia="ar-SA"/>
        </w:rPr>
        <w:t xml:space="preserve"> </w:t>
      </w:r>
      <w:r>
        <w:rPr>
          <w:rFonts w:eastAsia="Tinos" w:cs="Tinos" w:ascii="Arimo" w:hAnsi="Arimo"/>
          <w:b w:val="false"/>
          <w:bCs w:val="false"/>
          <w:i w:val="false"/>
          <w:iCs w:val="false"/>
          <w:color w:val="000000"/>
          <w:sz w:val="24"/>
          <w:szCs w:val="24"/>
          <w:lang w:eastAsia="ar-SA"/>
        </w:rPr>
        <w:t>Белгородской области</w:t>
      </w:r>
    </w:p>
    <w:p>
      <w:pPr>
        <w:pStyle w:val="Normal"/>
        <w:widowControl w:val="false"/>
        <w:ind w:left="4248" w:firstLine="708"/>
        <w:jc w:val="center"/>
        <w:rPr>
          <w:rFonts w:ascii="Arimo" w:hAnsi="Arimo" w:cs="Tinos"/>
          <w:b w:val="false"/>
          <w:b w:val="false"/>
          <w:bCs w:val="false"/>
          <w:i w:val="false"/>
          <w:i w:val="false"/>
          <w:iCs w:val="false"/>
          <w:color w:val="000000"/>
          <w:sz w:val="24"/>
          <w:szCs w:val="24"/>
        </w:rPr>
      </w:pPr>
      <w:r>
        <w:rPr>
          <w:rFonts w:cs="Tinos" w:ascii="Arimo" w:hAnsi="Arimo"/>
          <w:b w:val="false"/>
          <w:bCs w:val="false"/>
          <w:i w:val="false"/>
          <w:iCs w:val="false"/>
          <w:color w:val="000000"/>
          <w:sz w:val="24"/>
          <w:szCs w:val="24"/>
        </w:rPr>
      </w:r>
    </w:p>
    <w:p>
      <w:pPr>
        <w:pStyle w:val="Normal"/>
        <w:widowControl w:val="false"/>
        <w:ind w:left="4248" w:firstLine="708"/>
        <w:jc w:val="center"/>
        <w:rPr>
          <w:rFonts w:ascii="Arimo" w:hAnsi="Arimo" w:cs="Tinos"/>
          <w:b w:val="false"/>
          <w:b w:val="false"/>
          <w:bCs w:val="false"/>
          <w:i w:val="false"/>
          <w:i w:val="false"/>
          <w:iCs w:val="false"/>
          <w:color w:val="000000"/>
          <w:sz w:val="24"/>
          <w:szCs w:val="24"/>
        </w:rPr>
      </w:pPr>
      <w:r>
        <w:rPr>
          <w:rFonts w:cs="Tinos" w:ascii="Arimo" w:hAnsi="Arimo"/>
          <w:b w:val="false"/>
          <w:bCs w:val="false"/>
          <w:i w:val="false"/>
          <w:iCs w:val="false"/>
          <w:color w:val="000000"/>
          <w:sz w:val="24"/>
          <w:szCs w:val="24"/>
        </w:rPr>
      </w:r>
    </w:p>
    <w:p>
      <w:pPr>
        <w:pStyle w:val="ConsPlusTitle"/>
        <w:jc w:val="center"/>
        <w:rPr>
          <w:rFonts w:ascii="Arimo" w:hAnsi="Arimo"/>
          <w:b w:val="false"/>
          <w:b w:val="false"/>
          <w:bCs w:val="false"/>
          <w:i w:val="false"/>
          <w:i w:val="false"/>
          <w:iCs w:val="false"/>
          <w:sz w:val="24"/>
          <w:szCs w:val="24"/>
        </w:rPr>
      </w:pPr>
      <w:bookmarkStart w:id="2" w:name="Par381"/>
      <w:bookmarkEnd w:id="2"/>
      <w:r>
        <w:rPr>
          <w:rFonts w:eastAsia="Tinos" w:cs="Tinos" w:ascii="Arimo" w:hAnsi="Arimo"/>
          <w:b w:val="false"/>
          <w:bCs w:val="false"/>
          <w:i w:val="false"/>
          <w:iCs w:val="false"/>
          <w:color w:val="000000"/>
          <w:sz w:val="24"/>
          <w:szCs w:val="24"/>
        </w:rPr>
        <w:t>Критерии</w:t>
      </w:r>
    </w:p>
    <w:p>
      <w:pPr>
        <w:pStyle w:val="ConsPlusTitle"/>
        <w:jc w:val="center"/>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отнесения объектов контроля в сфере благоустройства к определенной категории риска при осуществлении администрацией Головинского сельского поселения Белгородского района контроля в сфере благоустройства</w:t>
      </w:r>
    </w:p>
    <w:p>
      <w:pPr>
        <w:pStyle w:val="ConsPlusTitle"/>
        <w:jc w:val="center"/>
        <w:rPr>
          <w:rFonts w:ascii="Arimo" w:hAnsi="Arimo" w:cs="Tinos"/>
          <w:b w:val="false"/>
          <w:b w:val="false"/>
          <w:bCs w:val="false"/>
          <w:i w:val="false"/>
          <w:i w:val="false"/>
          <w:iCs w:val="false"/>
          <w:sz w:val="24"/>
          <w:szCs w:val="24"/>
        </w:rPr>
      </w:pPr>
      <w:r>
        <w:rPr>
          <w:rFonts w:cs="Tinos" w:ascii="Arimo" w:hAnsi="Arimo"/>
          <w:b w:val="false"/>
          <w:bCs w:val="false"/>
          <w:i w:val="false"/>
          <w:iCs w:val="false"/>
          <w:sz w:val="24"/>
          <w:szCs w:val="24"/>
        </w:rPr>
      </w:r>
    </w:p>
    <w:p>
      <w:pPr>
        <w:pStyle w:val="ConsPlusNormal"/>
        <w:ind w:firstLine="709"/>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 xml:space="preserve">1. К категории высокого риска относятся </w:t>
      </w:r>
      <w:r>
        <w:rPr>
          <w:rFonts w:eastAsia="Tinos" w:cs="Tinos" w:ascii="Arimo" w:hAnsi="Arimo"/>
          <w:b w:val="false"/>
          <w:bCs w:val="false"/>
          <w:i w:val="false"/>
          <w:iCs w:val="false"/>
          <w:sz w:val="24"/>
          <w:szCs w:val="24"/>
        </w:rPr>
        <w:t xml:space="preserve">прилегающие территории. </w:t>
      </w:r>
    </w:p>
    <w:p>
      <w:pPr>
        <w:pStyle w:val="ConsPlusNormal"/>
        <w:ind w:firstLine="709"/>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pPr>
        <w:pStyle w:val="ConsPlusNormal"/>
        <w:ind w:firstLine="709"/>
        <w:jc w:val="both"/>
        <w:rPr>
          <w:rFonts w:ascii="Arimo" w:hAnsi="Arimo"/>
          <w:b w:val="false"/>
          <w:b w:val="false"/>
          <w:bCs w:val="false"/>
          <w:i w:val="false"/>
          <w:i w:val="false"/>
          <w:iCs w:val="false"/>
          <w:sz w:val="24"/>
          <w:szCs w:val="24"/>
        </w:rPr>
      </w:pPr>
      <w:r>
        <w:rPr>
          <w:rFonts w:eastAsia="Tinos" w:cs="Tinos" w:ascii="Arimo" w:hAnsi="Arimo"/>
          <w:b w:val="false"/>
          <w:bCs w:val="false"/>
          <w:i w:val="false"/>
          <w:iCs w:val="false"/>
          <w:color w:val="000000"/>
          <w:sz w:val="24"/>
          <w:szCs w:val="24"/>
        </w:rPr>
        <w:t>3. К категории низкого риска относятся все иные объекты контроля в сфере благоустройства.</w:t>
      </w:r>
    </w:p>
    <w:p>
      <w:pPr>
        <w:pStyle w:val="ConsPlusNormal"/>
        <w:ind w:firstLine="709"/>
        <w:jc w:val="both"/>
        <w:rPr>
          <w:rFonts w:ascii="Arimo" w:hAnsi="Arimo" w:cs="Times New Roman"/>
          <w:b w:val="false"/>
          <w:b w:val="false"/>
          <w:bCs w:val="false"/>
          <w:i w:val="false"/>
          <w:i w:val="false"/>
          <w:iCs w:val="false"/>
          <w:color w:val="000000"/>
          <w:sz w:val="24"/>
          <w:szCs w:val="24"/>
        </w:rPr>
      </w:pPr>
      <w:r>
        <w:rPr>
          <w:rFonts w:cs="Times New Roman" w:ascii="Arimo" w:hAnsi="Arimo"/>
          <w:b w:val="false"/>
          <w:bCs w:val="false"/>
          <w:i w:val="false"/>
          <w:iCs w:val="false"/>
          <w:color w:val="000000"/>
          <w:sz w:val="24"/>
          <w:szCs w:val="24"/>
        </w:rPr>
      </w:r>
      <w:r>
        <w:br w:type="page"/>
      </w:r>
    </w:p>
    <w:p>
      <w:pPr>
        <w:pStyle w:val="ConsPlusNormal"/>
        <w:ind w:left="4248" w:firstLine="708"/>
        <w:jc w:val="center"/>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Приложение № 2</w:t>
      </w:r>
    </w:p>
    <w:p>
      <w:pPr>
        <w:pStyle w:val="ConsPlusNormal"/>
        <w:widowControl w:val="false"/>
        <w:bidi w:val="0"/>
        <w:spacing w:before="0" w:after="0"/>
        <w:ind w:left="4252" w:right="0" w:hanging="0"/>
        <w:jc w:val="center"/>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к Положению о муниципальном контроле в сфере благоустройства на территории Головинского сельского поселения</w:t>
      </w:r>
    </w:p>
    <w:p>
      <w:pPr>
        <w:pStyle w:val="Normal"/>
        <w:widowControl w:val="false"/>
        <w:ind w:left="4248" w:firstLine="708"/>
        <w:jc w:val="center"/>
        <w:rPr>
          <w:rFonts w:ascii="Arimo" w:hAnsi="Arimo"/>
          <w:b w:val="false"/>
          <w:b w:val="false"/>
          <w:bCs w:val="false"/>
          <w:i w:val="false"/>
          <w:i w:val="false"/>
          <w:iCs w:val="false"/>
          <w:sz w:val="24"/>
          <w:szCs w:val="24"/>
        </w:rPr>
      </w:pPr>
      <w:r>
        <w:rPr>
          <w:rFonts w:eastAsia="Calibri" w:ascii="Arimo" w:hAnsi="Arimo"/>
          <w:b w:val="false"/>
          <w:bCs w:val="false"/>
          <w:i w:val="false"/>
          <w:iCs w:val="false"/>
          <w:color w:val="000000"/>
          <w:sz w:val="24"/>
          <w:szCs w:val="24"/>
          <w:lang w:eastAsia="ar-SA"/>
        </w:rPr>
        <w:t>Белгородского района</w:t>
      </w:r>
    </w:p>
    <w:p>
      <w:pPr>
        <w:pStyle w:val="Normal"/>
        <w:widowControl w:val="false"/>
        <w:ind w:left="4248" w:firstLine="708"/>
        <w:jc w:val="center"/>
        <w:rPr>
          <w:rFonts w:ascii="Arimo" w:hAnsi="Arimo"/>
          <w:b w:val="false"/>
          <w:b w:val="false"/>
          <w:bCs w:val="false"/>
          <w:i w:val="false"/>
          <w:i w:val="false"/>
          <w:iCs w:val="false"/>
          <w:sz w:val="24"/>
          <w:szCs w:val="24"/>
        </w:rPr>
      </w:pPr>
      <w:r>
        <w:rPr>
          <w:rFonts w:eastAsia="Calibri" w:ascii="Arimo" w:hAnsi="Arimo"/>
          <w:b w:val="false"/>
          <w:bCs w:val="false"/>
          <w:i w:val="false"/>
          <w:iCs w:val="false"/>
          <w:color w:val="000000"/>
          <w:sz w:val="24"/>
          <w:szCs w:val="24"/>
          <w:lang w:eastAsia="ar-SA"/>
        </w:rPr>
        <w:t xml:space="preserve"> </w:t>
      </w:r>
      <w:r>
        <w:rPr>
          <w:rFonts w:eastAsia="Calibri" w:ascii="Arimo" w:hAnsi="Arimo"/>
          <w:b w:val="false"/>
          <w:bCs w:val="false"/>
          <w:i w:val="false"/>
          <w:iCs w:val="false"/>
          <w:color w:val="000000"/>
          <w:sz w:val="24"/>
          <w:szCs w:val="24"/>
          <w:lang w:eastAsia="ar-SA"/>
        </w:rPr>
        <w:t>Белгородской области</w:t>
      </w:r>
    </w:p>
    <w:p>
      <w:pPr>
        <w:pStyle w:val="Normal"/>
        <w:widowControl w:val="false"/>
        <w:ind w:firstLine="540"/>
        <w:jc w:val="right"/>
        <w:rPr>
          <w:rFonts w:ascii="Arimo" w:hAnsi="Arimo"/>
          <w:b w:val="false"/>
          <w:b w:val="false"/>
          <w:bCs w:val="false"/>
          <w:i w:val="false"/>
          <w:i w:val="false"/>
          <w:iCs w:val="false"/>
          <w:color w:val="000000"/>
          <w:sz w:val="24"/>
          <w:szCs w:val="24"/>
        </w:rPr>
      </w:pPr>
      <w:r>
        <w:rPr>
          <w:rFonts w:ascii="Arimo" w:hAnsi="Arimo"/>
          <w:b w:val="false"/>
          <w:bCs w:val="false"/>
          <w:i w:val="false"/>
          <w:iCs w:val="false"/>
          <w:color w:val="000000"/>
          <w:sz w:val="24"/>
          <w:szCs w:val="24"/>
        </w:rPr>
      </w:r>
    </w:p>
    <w:p>
      <w:pPr>
        <w:pStyle w:val="ConsPlusTitle"/>
        <w:jc w:val="center"/>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pPr>
        <w:pStyle w:val="ConsPlusTitle"/>
        <w:jc w:val="center"/>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проверок при осуществлении администрацией Головинского сельского поселения Белгородского района Белгородской области  </w:t>
      </w:r>
    </w:p>
    <w:p>
      <w:pPr>
        <w:pStyle w:val="ConsPlusTitle"/>
        <w:jc w:val="center"/>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контроля в сфере благоустройства</w:t>
      </w:r>
    </w:p>
    <w:p>
      <w:pPr>
        <w:pStyle w:val="ConsPlusTitle"/>
        <w:jc w:val="center"/>
        <w:rPr>
          <w:rFonts w:ascii="Arimo" w:hAnsi="Arimo" w:cs="Times New Roman"/>
          <w:b w:val="false"/>
          <w:b w:val="false"/>
          <w:bCs w:val="false"/>
          <w:i w:val="false"/>
          <w:i w:val="false"/>
          <w:iCs w:val="false"/>
          <w:color w:val="000000"/>
          <w:sz w:val="24"/>
          <w:szCs w:val="24"/>
        </w:rPr>
      </w:pPr>
      <w:r>
        <w:rPr>
          <w:rFonts w:cs="Times New Roman" w:ascii="Arimo" w:hAnsi="Arimo"/>
          <w:b w:val="false"/>
          <w:bCs w:val="false"/>
          <w:i w:val="false"/>
          <w:iCs w:val="false"/>
          <w:color w:val="000000"/>
          <w:sz w:val="24"/>
          <w:szCs w:val="24"/>
        </w:rPr>
      </w:r>
    </w:p>
    <w:p>
      <w:pPr>
        <w:pStyle w:val="S1"/>
        <w:shd w:val="clear" w:color="auto" w:fill="FFFFFF"/>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 xml:space="preserve">1. Наличие мусора и иных отходов производства и потребления                                      на прилегающей территории или </w:t>
      </w:r>
      <w:r>
        <w:rPr>
          <w:rFonts w:cs="Times New Roman" w:ascii="Arimo" w:hAnsi="Arimo"/>
          <w:b w:val="false"/>
          <w:bCs w:val="false"/>
          <w:i w:val="false"/>
          <w:iCs w:val="false"/>
          <w:sz w:val="24"/>
          <w:szCs w:val="24"/>
        </w:rPr>
        <w:t>на иных территориях общего пользования.</w:t>
      </w:r>
      <w:r>
        <w:rPr>
          <w:rFonts w:cs="Times New Roman" w:ascii="Arimo" w:hAnsi="Arimo"/>
          <w:b w:val="false"/>
          <w:bCs w:val="false"/>
          <w:i w:val="false"/>
          <w:iCs w:val="false"/>
          <w:color w:val="000000"/>
          <w:sz w:val="24"/>
          <w:szCs w:val="24"/>
        </w:rPr>
        <w:t xml:space="preserve"> </w:t>
      </w:r>
    </w:p>
    <w:p>
      <w:pPr>
        <w:pStyle w:val="S1"/>
        <w:shd w:val="clear" w:color="auto" w:fill="FFFFFF"/>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2. Наличие на прилегающей территории</w:t>
      </w:r>
      <w:r>
        <w:rPr>
          <w:rFonts w:eastAsia="Calibri" w:cs="Times New Roman" w:ascii="Arimo" w:hAnsi="Arimo"/>
          <w:b w:val="false"/>
          <w:bCs w:val="false"/>
          <w:i w:val="false"/>
          <w:iCs w:val="false"/>
          <w:color w:val="000000"/>
          <w:sz w:val="24"/>
          <w:szCs w:val="24"/>
          <w:lang w:eastAsia="en-US"/>
        </w:rPr>
        <w:t xml:space="preserve"> карантинных, ядовитых и сорных растений</w:t>
      </w:r>
      <w:r>
        <w:rPr>
          <w:rFonts w:cs="Times New Roman" w:ascii="Arimo" w:hAnsi="Arimo"/>
          <w:b w:val="false"/>
          <w:bCs w:val="false"/>
          <w:i w:val="false"/>
          <w:iCs w:val="false"/>
          <w:color w:val="000000"/>
          <w:sz w:val="24"/>
          <w:szCs w:val="24"/>
        </w:rPr>
        <w:t xml:space="preserve">, порубочных остатков деревьев и кустарников. </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shd w:fill="FFFFFF" w:val="clear"/>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4. Наличие препятствующей </w:t>
      </w:r>
      <w:r>
        <w:rPr>
          <w:rFonts w:ascii="Arimo" w:hAnsi="Arimo"/>
          <w:b w:val="false"/>
          <w:bCs w:val="false"/>
          <w:i w:val="false"/>
          <w:iCs w:val="false"/>
          <w:color w:val="000000"/>
          <w:sz w:val="24"/>
          <w:szCs w:val="24"/>
          <w:shd w:fill="FFFFFF" w:val="clear"/>
        </w:rPr>
        <w:t xml:space="preserve">свободному и безопасному проходу граждан </w:t>
      </w:r>
      <w:r>
        <w:rPr>
          <w:rFonts w:ascii="Arimo" w:hAnsi="Arimo"/>
          <w:b w:val="false"/>
          <w:bCs w:val="false"/>
          <w:i w:val="false"/>
          <w:iCs w:val="false"/>
          <w:color w:val="000000"/>
          <w:sz w:val="24"/>
          <w:szCs w:val="24"/>
        </w:rPr>
        <w:t>наледи на прилегающих территориях.</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5. Наличие сосулек на кровлях зданий, сооружений.</w:t>
      </w:r>
    </w:p>
    <w:p>
      <w:pPr>
        <w:pStyle w:val="S1"/>
        <w:shd w:val="clear" w:color="auto" w:fill="FFFFFF"/>
        <w:ind w:firstLine="709"/>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pPr>
        <w:pStyle w:val="S1"/>
        <w:shd w:val="clear" w:color="auto" w:fill="FFFFFF"/>
        <w:rPr>
          <w:rFonts w:ascii="Arimo" w:hAnsi="Arimo"/>
          <w:b w:val="false"/>
          <w:b w:val="false"/>
          <w:bCs w:val="false"/>
          <w:i w:val="false"/>
          <w:i w:val="false"/>
          <w:iCs w:val="false"/>
          <w:sz w:val="24"/>
          <w:szCs w:val="24"/>
        </w:rPr>
      </w:pPr>
      <w:r>
        <w:rPr>
          <w:rFonts w:cs="Times New Roman" w:ascii="Arimo" w:hAnsi="Arimo"/>
          <w:b w:val="false"/>
          <w:bCs w:val="false"/>
          <w:i w:val="false"/>
          <w:iCs w:val="false"/>
          <w:color w:val="000000"/>
          <w:sz w:val="24"/>
          <w:szCs w:val="24"/>
          <w:shd w:fill="FFFFFF" w:val="clear"/>
        </w:rPr>
        <w:t>7. Уничтожение или повреждение специальных знаков, надписей, содержащих информацию, необходимую для эксплуатации инженерных сооружений.</w:t>
      </w:r>
    </w:p>
    <w:p>
      <w:pPr>
        <w:pStyle w:val="S1"/>
        <w:shd w:val="clear" w:color="auto" w:fill="FFFFFF"/>
        <w:rPr/>
      </w:pPr>
      <w:r>
        <w:rPr>
          <w:rFonts w:cs="Times New Roman" w:ascii="Arimo" w:hAnsi="Arimo"/>
          <w:b w:val="false"/>
          <w:bCs w:val="false"/>
          <w:i w:val="false"/>
          <w:iCs w:val="false"/>
          <w:color w:val="000000"/>
          <w:sz w:val="24"/>
          <w:szCs w:val="24"/>
        </w:rPr>
        <w:t>8. Осуществление земляных работ без разрешения на их осуществление либо с превышением срока действия такого разрешения</w:t>
      </w:r>
      <w:r>
        <w:rPr>
          <w:rStyle w:val="Style21"/>
          <w:rFonts w:ascii="Arimo" w:hAnsi="Arimo"/>
          <w:b w:val="false"/>
          <w:bCs w:val="false"/>
          <w:i w:val="false"/>
          <w:iCs w:val="false"/>
          <w:color w:val="000000"/>
          <w:sz w:val="24"/>
          <w:szCs w:val="24"/>
        </w:rPr>
        <w:t>.</w:t>
      </w:r>
      <w:r>
        <w:rPr>
          <w:rFonts w:cs="Times New Roman" w:ascii="Arimo" w:hAnsi="Arimo"/>
          <w:b w:val="false"/>
          <w:bCs w:val="false"/>
          <w:i w:val="false"/>
          <w:iCs w:val="false"/>
          <w:color w:val="000000"/>
          <w:sz w:val="24"/>
          <w:szCs w:val="24"/>
        </w:rPr>
        <w:t xml:space="preserve">  </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pPr>
        <w:pStyle w:val="Normal"/>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pPr>
        <w:pStyle w:val="BodyText2"/>
        <w:tabs>
          <w:tab w:val="clear" w:pos="708"/>
          <w:tab w:val="left" w:pos="1200" w:leader="none"/>
        </w:tabs>
        <w:spacing w:lineRule="auto" w:line="240" w:before="0" w:after="0"/>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color w:val="000000"/>
          <w:sz w:val="24"/>
          <w:szCs w:val="24"/>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pPr>
        <w:pStyle w:val="BodyText2"/>
        <w:tabs>
          <w:tab w:val="clear" w:pos="708"/>
          <w:tab w:val="left" w:pos="1200" w:leader="none"/>
        </w:tabs>
        <w:spacing w:lineRule="auto" w:line="240" w:before="0" w:after="0"/>
        <w:ind w:firstLine="709"/>
        <w:jc w:val="both"/>
        <w:rPr>
          <w:rFonts w:ascii="Arimo" w:hAnsi="Arimo"/>
          <w:b w:val="false"/>
          <w:b w:val="false"/>
          <w:bCs w:val="false"/>
          <w:i w:val="false"/>
          <w:i w:val="false"/>
          <w:iCs w:val="false"/>
          <w:sz w:val="24"/>
          <w:szCs w:val="24"/>
        </w:rPr>
      </w:pPr>
      <w:r>
        <w:rPr>
          <w:rFonts w:ascii="Arimo" w:hAnsi="Arimo"/>
          <w:b w:val="false"/>
          <w:bCs w:val="false"/>
          <w:i w:val="false"/>
          <w:iCs w:val="false"/>
          <w:sz w:val="24"/>
          <w:szCs w:val="24"/>
        </w:rPr>
        <w:t xml:space="preserve">12. Выпас сельскохозяйственных животных и птиц на территориях общего пользования.  </w:t>
      </w:r>
    </w:p>
    <w:sectPr>
      <w:headerReference w:type="default" r:id="rId12"/>
      <w:footerReference w:type="default" r:id="rId13"/>
      <w:type w:val="nextPage"/>
      <w:pgSz w:w="11906" w:h="16838"/>
      <w:pgMar w:left="1701" w:right="567" w:gutter="0" w:header="709" w:top="766" w:footer="709" w:bottom="766"/>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Arimo">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5"/>
      <w:jc w:val="right"/>
      <w:rPr>
        <w:sz w:val="24"/>
        <w:szCs w:val="24"/>
      </w:rPr>
    </w:pPr>
    <w:r>
      <w:rPr>
        <w:sz w:val="24"/>
        <w:szCs w:val="24"/>
      </w:rPr>
    </w:r>
  </w:p>
  <w:p>
    <w:pPr>
      <w:pStyle w:val="Style3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75341628"/>
    </w:sdtPr>
    <w:sdtContent>
      <w:p>
        <w:pPr>
          <w:pStyle w:val="Style34"/>
          <w:jc w:val="center"/>
          <w:rPr/>
        </w:pPr>
        <w:r>
          <w:rPr/>
          <w:fldChar w:fldCharType="begin"/>
        </w:r>
        <w:r>
          <w:rPr/>
          <w:instrText xml:space="preserve"> PAGE </w:instrText>
        </w:r>
        <w:r>
          <w:rPr/>
          <w:fldChar w:fldCharType="separate"/>
        </w:r>
        <w:r>
          <w:rPr/>
          <w:t>19</w:t>
        </w:r>
        <w:r>
          <w:rPr/>
          <w:fldChar w:fldCharType="end"/>
        </w:r>
      </w:p>
    </w:sdtContent>
  </w:sdt>
  <w:p>
    <w:pPr>
      <w:pStyle w:val="Style34"/>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21"/>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link w:val="31"/>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1"/>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1"/>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61"/>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link w:val="71"/>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link w:val="81"/>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link w:val="91"/>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Pr>
      <w:rFonts w:ascii="Arial" w:hAnsi="Arial" w:eastAsia="Arial" w:cs="Arial"/>
      <w:sz w:val="40"/>
      <w:szCs w:val="40"/>
    </w:rPr>
  </w:style>
  <w:style w:type="character" w:styleId="21" w:customStyle="1">
    <w:name w:val="Заголовок 2 Знак"/>
    <w:basedOn w:val="DefaultParagraphFont"/>
    <w:uiPriority w:val="9"/>
    <w:qFormat/>
    <w:rPr>
      <w:rFonts w:ascii="Arial" w:hAnsi="Arial" w:eastAsia="Arial" w:cs="Arial"/>
      <w:sz w:val="34"/>
    </w:rPr>
  </w:style>
  <w:style w:type="character" w:styleId="31" w:customStyle="1">
    <w:name w:val="Заголовок 3 Знак"/>
    <w:basedOn w:val="DefaultParagraphFont"/>
    <w:uiPriority w:val="9"/>
    <w:qFormat/>
    <w:rPr>
      <w:rFonts w:ascii="Arial" w:hAnsi="Arial" w:eastAsia="Arial" w:cs="Arial"/>
      <w:sz w:val="30"/>
      <w:szCs w:val="30"/>
    </w:rPr>
  </w:style>
  <w:style w:type="character" w:styleId="41" w:customStyle="1">
    <w:name w:val="Заголовок 4 Знак"/>
    <w:basedOn w:val="DefaultParagraphFont"/>
    <w:uiPriority w:val="9"/>
    <w:qFormat/>
    <w:rPr>
      <w:rFonts w:ascii="Arial" w:hAnsi="Arial" w:eastAsia="Arial" w:cs="Arial"/>
      <w:b/>
      <w:bCs/>
      <w:sz w:val="26"/>
      <w:szCs w:val="26"/>
    </w:rPr>
  </w:style>
  <w:style w:type="character" w:styleId="51" w:customStyle="1">
    <w:name w:val="Заголовок 5 Знак"/>
    <w:basedOn w:val="DefaultParagraphFont"/>
    <w:uiPriority w:val="9"/>
    <w:qFormat/>
    <w:rPr>
      <w:rFonts w:ascii="Arial" w:hAnsi="Arial" w:eastAsia="Arial" w:cs="Arial"/>
      <w:b/>
      <w:bCs/>
      <w:sz w:val="24"/>
      <w:szCs w:val="24"/>
    </w:rPr>
  </w:style>
  <w:style w:type="character" w:styleId="61" w:customStyle="1">
    <w:name w:val="Заголовок 6 Знак"/>
    <w:basedOn w:val="DefaultParagraphFont"/>
    <w:uiPriority w:val="9"/>
    <w:qFormat/>
    <w:rPr>
      <w:rFonts w:ascii="Arial" w:hAnsi="Arial" w:eastAsia="Arial" w:cs="Arial"/>
      <w:b/>
      <w:bCs/>
      <w:sz w:val="22"/>
      <w:szCs w:val="22"/>
    </w:rPr>
  </w:style>
  <w:style w:type="character" w:styleId="71" w:customStyle="1">
    <w:name w:val="Заголовок 7 Знак"/>
    <w:basedOn w:val="DefaultParagraphFont"/>
    <w:uiPriority w:val="9"/>
    <w:qFormat/>
    <w:rPr>
      <w:rFonts w:ascii="Arial" w:hAnsi="Arial" w:eastAsia="Arial" w:cs="Arial"/>
      <w:b/>
      <w:bCs/>
      <w:i/>
      <w:iCs/>
      <w:sz w:val="22"/>
      <w:szCs w:val="22"/>
    </w:rPr>
  </w:style>
  <w:style w:type="character" w:styleId="81" w:customStyle="1">
    <w:name w:val="Заголовок 8 Знак"/>
    <w:basedOn w:val="DefaultParagraphFont"/>
    <w:uiPriority w:val="9"/>
    <w:qFormat/>
    <w:rPr>
      <w:rFonts w:ascii="Arial" w:hAnsi="Arial" w:eastAsia="Arial" w:cs="Arial"/>
      <w:i/>
      <w:iCs/>
      <w:sz w:val="22"/>
      <w:szCs w:val="22"/>
    </w:rPr>
  </w:style>
  <w:style w:type="character" w:styleId="91"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Заголовок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2"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Style8" w:customStyle="1">
    <w:name w:val="Текст сноски Знак"/>
    <w:uiPriority w:val="99"/>
    <w:qFormat/>
    <w:rPr>
      <w:sz w:val="18"/>
    </w:rPr>
  </w:style>
  <w:style w:type="character" w:styleId="Style9">
    <w:name w:val="Символ сноски"/>
    <w:basedOn w:val="DefaultParagraphFont"/>
    <w:uiPriority w:val="99"/>
    <w:unhideWhenUsed/>
    <w:qFormat/>
    <w:rPr>
      <w:vertAlign w:val="superscript"/>
    </w:rPr>
  </w:style>
  <w:style w:type="character" w:styleId="Style10">
    <w:name w:val="Привязка сноски"/>
    <w:rPr>
      <w:vertAlign w:val="superscript"/>
    </w:rPr>
  </w:style>
  <w:style w:type="character" w:styleId="Style11" w:customStyle="1">
    <w:name w:val="Текст концевой сноски Знак"/>
    <w:uiPriority w:val="99"/>
    <w:qFormat/>
    <w:rPr>
      <w:sz w:val="20"/>
    </w:rPr>
  </w:style>
  <w:style w:type="character" w:styleId="Style12">
    <w:name w:val="Символ концевой сноски"/>
    <w:basedOn w:val="DefaultParagraphFont"/>
    <w:uiPriority w:val="99"/>
    <w:semiHidden/>
    <w:unhideWhenUsed/>
    <w:qFormat/>
    <w:rPr>
      <w:vertAlign w:val="superscript"/>
    </w:rPr>
  </w:style>
  <w:style w:type="character" w:styleId="Style13">
    <w:name w:val="Привязка концевой сноски"/>
    <w:rPr>
      <w:vertAlign w:val="superscript"/>
    </w:rPr>
  </w:style>
  <w:style w:type="character" w:styleId="Style14" w:customStyle="1">
    <w:name w:val="Основной текст Знак"/>
    <w:uiPriority w:val="99"/>
    <w:qFormat/>
    <w:rPr>
      <w:rFonts w:ascii="Times New Roman" w:hAnsi="Times New Roman" w:cs="Times New Roman"/>
      <w:sz w:val="20"/>
      <w:szCs w:val="20"/>
      <w:lang w:eastAsia="ru-RU"/>
    </w:rPr>
  </w:style>
  <w:style w:type="character" w:styleId="23" w:customStyle="1">
    <w:name w:val="Основной текст с отступом 2 Знак"/>
    <w:link w:val="BodyTextIndent2"/>
    <w:uiPriority w:val="99"/>
    <w:qFormat/>
    <w:rPr>
      <w:rFonts w:ascii="Times New Roman" w:hAnsi="Times New Roman" w:cs="Times New Roman"/>
      <w:sz w:val="20"/>
      <w:szCs w:val="20"/>
      <w:lang w:eastAsia="ru-RU"/>
    </w:rPr>
  </w:style>
  <w:style w:type="character" w:styleId="Style15" w:customStyle="1">
    <w:name w:val="Текст выноски Знак"/>
    <w:link w:val="BalloonText"/>
    <w:uiPriority w:val="99"/>
    <w:semiHidden/>
    <w:qFormat/>
    <w:rPr>
      <w:rFonts w:ascii="Tahoma" w:hAnsi="Tahoma" w:cs="Tahoma"/>
      <w:sz w:val="16"/>
      <w:szCs w:val="16"/>
      <w:lang w:eastAsia="ru-RU"/>
    </w:rPr>
  </w:style>
  <w:style w:type="character" w:styleId="Style16" w:customStyle="1">
    <w:name w:val="Верхний колонтитул Знак"/>
    <w:qFormat/>
    <w:rPr>
      <w:rFonts w:ascii="Times New Roman" w:hAnsi="Times New Roman" w:cs="Times New Roman"/>
    </w:rPr>
  </w:style>
  <w:style w:type="character" w:styleId="Style17" w:customStyle="1">
    <w:name w:val="Нижний колонтитул Знак"/>
    <w:uiPriority w:val="99"/>
    <w:qFormat/>
    <w:rPr>
      <w:rFonts w:ascii="Times New Roman" w:hAnsi="Times New Roman" w:cs="Times New Roman"/>
    </w:rPr>
  </w:style>
  <w:style w:type="character" w:styleId="Style18">
    <w:name w:val="Интернет-ссылка"/>
    <w:rPr>
      <w:color w:val="0000FF"/>
      <w:u w:val="single"/>
    </w:rPr>
  </w:style>
  <w:style w:type="character" w:styleId="Style19" w:customStyle="1">
    <w:name w:val="Основной текст с отступом Знак"/>
    <w:basedOn w:val="DefaultParagraphFont"/>
    <w:uiPriority w:val="99"/>
    <w:semiHidden/>
    <w:qFormat/>
    <w:rPr>
      <w:rFonts w:ascii="Times New Roman" w:hAnsi="Times New Roman" w:eastAsia="Times New Roman"/>
    </w:rPr>
  </w:style>
  <w:style w:type="character" w:styleId="24" w:customStyle="1">
    <w:name w:val="Заголовок №2_"/>
    <w:basedOn w:val="DefaultParagraphFont"/>
    <w:link w:val="28"/>
    <w:qFormat/>
    <w:rPr>
      <w:rFonts w:ascii="Times New Roman" w:hAnsi="Times New Roman" w:eastAsia="Times New Roman"/>
      <w:b/>
      <w:bCs/>
      <w:sz w:val="26"/>
      <w:szCs w:val="26"/>
      <w:shd w:fill="FFFFFF" w:val="clear"/>
    </w:rPr>
  </w:style>
  <w:style w:type="character" w:styleId="25" w:customStyle="1">
    <w:name w:val="Основной текст (2)_"/>
    <w:basedOn w:val="DefaultParagraphFont"/>
    <w:link w:val="29"/>
    <w:qFormat/>
    <w:rPr>
      <w:rFonts w:ascii="Times New Roman" w:hAnsi="Times New Roman" w:eastAsia="Times New Roman"/>
      <w:sz w:val="27"/>
      <w:szCs w:val="27"/>
      <w:shd w:fill="FFFFFF" w:val="clear"/>
    </w:rPr>
  </w:style>
  <w:style w:type="character" w:styleId="Blk" w:customStyle="1">
    <w:name w:val="blk"/>
    <w:qFormat/>
    <w:rPr/>
  </w:style>
  <w:style w:type="character" w:styleId="Pagenumber">
    <w:name w:val="page number"/>
    <w:basedOn w:val="DefaultParagraphFont"/>
    <w:qFormat/>
    <w:rPr/>
  </w:style>
  <w:style w:type="character" w:styleId="Style20" w:customStyle="1">
    <w:name w:val="Текст примечания Знак"/>
    <w:basedOn w:val="DefaultParagraphFont"/>
    <w:link w:val="Annotationtext"/>
    <w:uiPriority w:val="99"/>
    <w:semiHidden/>
    <w:qFormat/>
    <w:rPr>
      <w:rFonts w:ascii="Times New Roman" w:hAnsi="Times New Roman" w:eastAsia="Times New Roman"/>
    </w:rPr>
  </w:style>
  <w:style w:type="character" w:styleId="Style21" w:customStyle="1">
    <w:name w:val="Тема примечания Знак"/>
    <w:basedOn w:val="Style20"/>
    <w:link w:val="Annotationsubject"/>
    <w:uiPriority w:val="99"/>
    <w:semiHidden/>
    <w:qFormat/>
    <w:rPr>
      <w:rFonts w:ascii="Times New Roman" w:hAnsi="Times New Roman" w:eastAsia="Times New Roman"/>
      <w:b/>
      <w:bCs/>
    </w:rPr>
  </w:style>
  <w:style w:type="character" w:styleId="26" w:customStyle="1">
    <w:name w:val="Основной текст 2 Знак"/>
    <w:basedOn w:val="DefaultParagraphFont"/>
    <w:link w:val="BodyText2"/>
    <w:uiPriority w:val="99"/>
    <w:qFormat/>
    <w:rPr>
      <w:rFonts w:ascii="Times New Roman" w:hAnsi="Times New Roman" w:eastAsia="Times New Roman"/>
      <w:sz w:val="24"/>
      <w:szCs w:val="24"/>
    </w:rPr>
  </w:style>
  <w:style w:type="paragraph" w:styleId="Style22">
    <w:name w:val="Заголовок"/>
    <w:basedOn w:val="Normal"/>
    <w:next w:val="Style23"/>
    <w:qFormat/>
    <w:pPr>
      <w:keepNext w:val="true"/>
      <w:spacing w:before="240" w:after="120"/>
    </w:pPr>
    <w:rPr>
      <w:rFonts w:ascii="Liberation Sans" w:hAnsi="Liberation Sans" w:eastAsia="Droid Sans Fallback" w:cs="Droid Sans Devanagari"/>
      <w:sz w:val="28"/>
      <w:szCs w:val="28"/>
    </w:rPr>
  </w:style>
  <w:style w:type="paragraph" w:styleId="Style23">
    <w:name w:val="Body Text"/>
    <w:basedOn w:val="Normal"/>
    <w:link w:val="Style14"/>
    <w:uiPriority w:val="99"/>
    <w:pPr/>
    <w:rPr>
      <w:sz w:val="28"/>
      <w:szCs w:val="28"/>
    </w:rPr>
  </w:style>
  <w:style w:type="paragraph" w:styleId="Style24">
    <w:name w:val="List"/>
    <w:basedOn w:val="Style23"/>
    <w:pPr/>
    <w:rPr>
      <w:rFonts w:cs="Droid Sans Devanagari"/>
    </w:rPr>
  </w:style>
  <w:style w:type="paragraph" w:styleId="Style25">
    <w:name w:val="Caption"/>
    <w:basedOn w:val="Normal"/>
    <w:qFormat/>
    <w:pPr>
      <w:suppressLineNumbers/>
      <w:spacing w:before="120" w:after="120"/>
    </w:pPr>
    <w:rPr>
      <w:rFonts w:cs="Droid Sans Devanagari"/>
      <w:i/>
      <w:iCs/>
      <w:sz w:val="24"/>
      <w:szCs w:val="24"/>
    </w:rPr>
  </w:style>
  <w:style w:type="paragraph" w:styleId="Style26">
    <w:name w:val="Указатель"/>
    <w:basedOn w:val="Normal"/>
    <w:qFormat/>
    <w:pPr>
      <w:suppressLineNumbers/>
    </w:pPr>
    <w:rPr>
      <w:rFonts w:cs="Droid Sans Devanagari"/>
      <w:lang w:val="zxx" w:eastAsia="zxx" w:bidi="zxx"/>
    </w:rPr>
  </w:style>
  <w:style w:type="paragraph" w:styleId="NoSpacing">
    <w:name w:val="No Spacing"/>
    <w:uiPriority w:val="1"/>
    <w:qFormat/>
    <w:pPr>
      <w:widowControl/>
      <w:suppressAutoHyphens w:val="true"/>
      <w:bidi w:val="0"/>
      <w:spacing w:before="0" w:after="0"/>
      <w:jc w:val="left"/>
    </w:pPr>
    <w:rPr>
      <w:rFonts w:ascii="Calibri" w:hAnsi="Calibri" w:eastAsia="Calibri" w:cs="Times New Roman"/>
      <w:color w:val="auto"/>
      <w:kern w:val="0"/>
      <w:sz w:val="20"/>
      <w:szCs w:val="20"/>
      <w:lang w:val="ru-RU" w:eastAsia="ru-RU" w:bidi="ar-SA"/>
    </w:rPr>
  </w:style>
  <w:style w:type="paragraph" w:styleId="Style27">
    <w:name w:val="Title"/>
    <w:basedOn w:val="Normal"/>
    <w:next w:val="Normal"/>
    <w:link w:val="Style5"/>
    <w:uiPriority w:val="10"/>
    <w:qFormat/>
    <w:pPr>
      <w:spacing w:before="300" w:after="200"/>
      <w:contextualSpacing/>
    </w:pPr>
    <w:rPr>
      <w:sz w:val="48"/>
      <w:szCs w:val="48"/>
    </w:rPr>
  </w:style>
  <w:style w:type="paragraph" w:styleId="Style28">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Caption">
    <w:name w:val="caption"/>
    <w:basedOn w:val="Normal"/>
    <w:next w:val="Normal"/>
    <w:uiPriority w:val="35"/>
    <w:semiHidden/>
    <w:unhideWhenUsed/>
    <w:qFormat/>
    <w:pPr>
      <w:spacing w:lineRule="auto" w:line="276"/>
    </w:pPr>
    <w:rPr>
      <w:b/>
      <w:bCs/>
      <w:color w:val="4F81BD" w:themeColor="accent1"/>
      <w:sz w:val="18"/>
      <w:szCs w:val="18"/>
    </w:rPr>
  </w:style>
  <w:style w:type="paragraph" w:styleId="Style29">
    <w:name w:val="Footnote Text"/>
    <w:basedOn w:val="Normal"/>
    <w:link w:val="Style8"/>
    <w:uiPriority w:val="99"/>
    <w:semiHidden/>
    <w:unhideWhenUsed/>
    <w:pPr>
      <w:spacing w:before="0" w:after="40"/>
    </w:pPr>
    <w:rPr>
      <w:sz w:val="18"/>
    </w:rPr>
  </w:style>
  <w:style w:type="paragraph" w:styleId="Style30">
    <w:name w:val="Endnote Text"/>
    <w:basedOn w:val="Normal"/>
    <w:link w:val="Style11"/>
    <w:uiPriority w:val="99"/>
    <w:semiHidden/>
    <w:unhideWhenUsed/>
    <w:pPr/>
    <w:rPr/>
  </w:style>
  <w:style w:type="paragraph" w:styleId="12">
    <w:name w:val="TOC 1"/>
    <w:basedOn w:val="Normal"/>
    <w:next w:val="Normal"/>
    <w:uiPriority w:val="39"/>
    <w:unhideWhenUsed/>
    <w:pPr>
      <w:spacing w:before="0" w:after="57"/>
    </w:pPr>
    <w:rPr/>
  </w:style>
  <w:style w:type="paragraph" w:styleId="27">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Style31">
    <w:name w:val="Index Heading"/>
    <w:basedOn w:val="Style22"/>
    <w:pPr/>
    <w:rPr/>
  </w:style>
  <w:style w:type="paragraph" w:styleId="Style32">
    <w:name w:val="TOC Heading"/>
    <w:uiPriority w:val="39"/>
    <w:unhideWhenUsed/>
    <w:pPr>
      <w:widowControl/>
      <w:suppressAutoHyphens w:val="true"/>
      <w:bidi w:val="0"/>
      <w:spacing w:before="0" w:after="0"/>
      <w:jc w:val="left"/>
    </w:pPr>
    <w:rPr>
      <w:rFonts w:ascii="Calibri" w:hAnsi="Calibri" w:eastAsia="Calibri" w:cs="Times New Roman"/>
      <w:color w:val="auto"/>
      <w:kern w:val="0"/>
      <w:sz w:val="20"/>
      <w:szCs w:val="20"/>
      <w:lang w:val="ru-RU" w:eastAsia="ru-RU" w:bidi="ar-SA"/>
    </w:rPr>
  </w:style>
  <w:style w:type="paragraph" w:styleId="Tableoffigures">
    <w:name w:val="table of figures"/>
    <w:basedOn w:val="Normal"/>
    <w:next w:val="Normal"/>
    <w:uiPriority w:val="99"/>
    <w:unhideWhenUsed/>
    <w:qFormat/>
    <w:pPr/>
    <w:rPr/>
  </w:style>
  <w:style w:type="paragraph" w:styleId="BodyTextIndent2">
    <w:name w:val="Body Text Indent 2"/>
    <w:basedOn w:val="Normal"/>
    <w:link w:val="23"/>
    <w:uiPriority w:val="99"/>
    <w:qFormat/>
    <w:pPr>
      <w:ind w:firstLine="680"/>
      <w:jc w:val="both"/>
    </w:pPr>
    <w:rPr>
      <w:sz w:val="28"/>
      <w:szCs w:val="28"/>
    </w:rPr>
  </w:style>
  <w:style w:type="paragraph" w:styleId="BlockText">
    <w:name w:val="Block Text"/>
    <w:basedOn w:val="Normal"/>
    <w:uiPriority w:val="99"/>
    <w:qFormat/>
    <w:pPr>
      <w:spacing w:lineRule="auto" w:line="259" w:before="740" w:after="0"/>
      <w:ind w:left="900" w:right="4919" w:hanging="0"/>
    </w:pPr>
    <w:rPr>
      <w:sz w:val="28"/>
      <w:szCs w:val="28"/>
    </w:rPr>
  </w:style>
  <w:style w:type="paragraph" w:styleId="BalloonText">
    <w:name w:val="Balloon Text"/>
    <w:basedOn w:val="Normal"/>
    <w:link w:val="Style15"/>
    <w:uiPriority w:val="99"/>
    <w:semiHidden/>
    <w:qFormat/>
    <w:pPr/>
    <w:rPr>
      <w:rFonts w:ascii="Tahoma" w:hAnsi="Tahoma" w:cs="Tahoma"/>
      <w:sz w:val="16"/>
      <w:szCs w:val="16"/>
    </w:rPr>
  </w:style>
  <w:style w:type="paragraph" w:styleId="Style33">
    <w:name w:val="Колонтитул"/>
    <w:basedOn w:val="Normal"/>
    <w:qFormat/>
    <w:pPr/>
    <w:rPr/>
  </w:style>
  <w:style w:type="paragraph" w:styleId="Style34">
    <w:name w:val="Header"/>
    <w:basedOn w:val="Normal"/>
    <w:link w:val="Style16"/>
    <w:pPr>
      <w:tabs>
        <w:tab w:val="clear" w:pos="708"/>
        <w:tab w:val="center" w:pos="4677" w:leader="none"/>
        <w:tab w:val="right" w:pos="9355" w:leader="none"/>
      </w:tabs>
    </w:pPr>
    <w:rPr/>
  </w:style>
  <w:style w:type="paragraph" w:styleId="Style35">
    <w:name w:val="Footer"/>
    <w:basedOn w:val="Normal"/>
    <w:link w:val="Style17"/>
    <w:uiPriority w:val="99"/>
    <w:pPr>
      <w:tabs>
        <w:tab w:val="clear" w:pos="708"/>
        <w:tab w:val="center" w:pos="4677" w:leader="none"/>
        <w:tab w:val="right" w:pos="9355" w:leader="none"/>
      </w:tabs>
    </w:pPr>
    <w:rPr/>
  </w:style>
  <w:style w:type="paragraph" w:styleId="ConsPlusNormal" w:customStyle="1">
    <w:name w:val="ConsPlusNormal"/>
    <w:uiPriority w:val="99"/>
    <w:qFormat/>
    <w:pPr>
      <w:widowControl w:val="false"/>
      <w:suppressAutoHyphens w:val="true"/>
      <w:bidi w:val="0"/>
      <w:spacing w:before="0" w:after="0"/>
      <w:ind w:firstLine="720"/>
      <w:jc w:val="left"/>
    </w:pPr>
    <w:rPr>
      <w:rFonts w:ascii="Arial" w:hAnsi="Arial" w:eastAsia="Calibri" w:cs="Arial"/>
      <w:color w:val="auto"/>
      <w:kern w:val="0"/>
      <w:sz w:val="20"/>
      <w:szCs w:val="20"/>
      <w:lang w:val="ru-RU" w:eastAsia="ar-SA" w:bidi="ar-SA"/>
    </w:rPr>
  </w:style>
  <w:style w:type="paragraph" w:styleId="U" w:customStyle="1">
    <w:name w:val="u"/>
    <w:basedOn w:val="Normal"/>
    <w:uiPriority w:val="99"/>
    <w:qFormat/>
    <w:pPr>
      <w:spacing w:before="280" w:after="280"/>
    </w:pPr>
    <w:rPr>
      <w:sz w:val="24"/>
      <w:szCs w:val="24"/>
      <w:lang w:eastAsia="ar-SA"/>
    </w:rPr>
  </w:style>
  <w:style w:type="paragraph" w:styleId="ListParagraph">
    <w:name w:val="List Paragraph"/>
    <w:basedOn w:val="Normal"/>
    <w:uiPriority w:val="34"/>
    <w:qFormat/>
    <w:pPr>
      <w:spacing w:before="200" w:after="0"/>
      <w:ind w:left="720" w:firstLine="567"/>
      <w:jc w:val="both"/>
    </w:pPr>
    <w:rPr>
      <w:rFonts w:ascii="Calibri" w:hAnsi="Calibri" w:eastAsia="Calibri" w:cs="Calibri"/>
      <w:sz w:val="22"/>
      <w:szCs w:val="22"/>
      <w:lang w:eastAsia="en-US"/>
    </w:rPr>
  </w:style>
  <w:style w:type="paragraph" w:styleId="ConsPlusCell" w:customStyle="1">
    <w:name w:val="ConsPlusCell"/>
    <w:uiPriority w:val="99"/>
    <w:qFormat/>
    <w:pPr>
      <w:widowControl/>
      <w:suppressAutoHyphens w:val="true"/>
      <w:bidi w:val="0"/>
      <w:spacing w:before="0" w:after="0"/>
      <w:jc w:val="left"/>
    </w:pPr>
    <w:rPr>
      <w:rFonts w:ascii="Times New Roman" w:hAnsi="Times New Roman" w:eastAsia="Calibri" w:cs="Times New Roman"/>
      <w:color w:val="auto"/>
      <w:kern w:val="0"/>
      <w:sz w:val="28"/>
      <w:szCs w:val="28"/>
      <w:lang w:val="ru-RU" w:eastAsia="ru-RU" w:bidi="ar-SA"/>
    </w:rPr>
  </w:style>
  <w:style w:type="paragraph" w:styleId="13" w:customStyle="1">
    <w:name w:val="Без интервала1"/>
    <w:qFormat/>
    <w:pPr>
      <w:widowControl/>
      <w:suppressAutoHyphens w:val="true"/>
      <w:bidi w:val="0"/>
      <w:spacing w:before="0" w:after="0"/>
      <w:jc w:val="left"/>
    </w:pPr>
    <w:rPr>
      <w:rFonts w:ascii="Calibri" w:hAnsi="Calibri" w:eastAsia="Times New Roman" w:cs="Calibri"/>
      <w:color w:val="auto"/>
      <w:kern w:val="0"/>
      <w:sz w:val="22"/>
      <w:szCs w:val="22"/>
      <w:lang w:val="ru-RU" w:eastAsia="en-US" w:bidi="ar-SA"/>
    </w:rPr>
  </w:style>
  <w:style w:type="paragraph" w:styleId="Style36">
    <w:name w:val="Body Text Indent"/>
    <w:basedOn w:val="Normal"/>
    <w:link w:val="Style19"/>
    <w:uiPriority w:val="99"/>
    <w:semiHidden/>
    <w:unhideWhenUsed/>
    <w:pPr>
      <w:spacing w:before="0" w:after="120"/>
      <w:ind w:left="283" w:hanging="0"/>
    </w:pPr>
    <w:rPr/>
  </w:style>
  <w:style w:type="paragraph" w:styleId="28" w:customStyle="1">
    <w:name w:val="Заголовок №2"/>
    <w:basedOn w:val="Normal"/>
    <w:link w:val="24"/>
    <w:qFormat/>
    <w:pPr>
      <w:widowControl w:val="false"/>
      <w:shd w:val="clear" w:color="auto" w:fill="FFFFFF"/>
      <w:spacing w:lineRule="exact" w:line="317"/>
      <w:jc w:val="center"/>
      <w:outlineLvl w:val="1"/>
    </w:pPr>
    <w:rPr>
      <w:b/>
      <w:bCs/>
      <w:sz w:val="26"/>
      <w:szCs w:val="26"/>
    </w:rPr>
  </w:style>
  <w:style w:type="paragraph" w:styleId="29" w:customStyle="1">
    <w:name w:val="Основной текст (2)"/>
    <w:basedOn w:val="Normal"/>
    <w:link w:val="25"/>
    <w:qFormat/>
    <w:pPr>
      <w:widowControl w:val="false"/>
      <w:shd w:val="clear" w:color="auto" w:fill="FFFFFF"/>
      <w:spacing w:lineRule="exact" w:line="317"/>
    </w:pPr>
    <w:rPr>
      <w:sz w:val="27"/>
      <w:szCs w:val="27"/>
    </w:rPr>
  </w:style>
  <w:style w:type="paragraph" w:styleId="Default" w:customStyle="1">
    <w:name w:val="Default"/>
    <w:qFormat/>
    <w:pPr>
      <w:widowControl/>
      <w:suppressAutoHyphens w:val="true"/>
      <w:bidi w:val="0"/>
      <w:spacing w:before="0" w:after="0"/>
      <w:jc w:val="left"/>
    </w:pPr>
    <w:rPr>
      <w:rFonts w:ascii="Times New Roman" w:hAnsi="Times New Roman" w:eastAsia="Calibri" w:cs="Times New Roman" w:eastAsiaTheme="minorHAnsi"/>
      <w:color w:val="000000"/>
      <w:kern w:val="0"/>
      <w:sz w:val="24"/>
      <w:szCs w:val="24"/>
      <w:lang w:val="ru-RU" w:eastAsia="en-US" w:bidi="ar-SA"/>
    </w:rPr>
  </w:style>
  <w:style w:type="paragraph" w:styleId="ConsPlusTitle" w:customStyle="1">
    <w:name w:val="ConsPlusTitle"/>
    <w:qFormat/>
    <w:pPr>
      <w:widowControl w:val="false"/>
      <w:suppressAutoHyphens w:val="true"/>
      <w:bidi w:val="0"/>
      <w:spacing w:before="0" w:after="0"/>
      <w:jc w:val="left"/>
    </w:pPr>
    <w:rPr>
      <w:rFonts w:ascii="Calibri" w:hAnsi="Calibri" w:eastAsia="Calibri" w:cs="Calibri"/>
      <w:b/>
      <w:bCs/>
      <w:color w:val="auto"/>
      <w:kern w:val="0"/>
      <w:sz w:val="22"/>
      <w:szCs w:val="22"/>
      <w:lang w:val="ru-RU" w:eastAsia="zh-CN" w:bidi="ar-SA"/>
    </w:rPr>
  </w:style>
  <w:style w:type="paragraph" w:styleId="ConsTitle" w:customStyle="1">
    <w:name w:val="ConsTitle"/>
    <w:qFormat/>
    <w:pPr>
      <w:widowControl w:val="false"/>
      <w:suppressAutoHyphens w:val="true"/>
      <w:bidi w:val="0"/>
      <w:spacing w:before="0" w:after="0"/>
      <w:jc w:val="left"/>
    </w:pPr>
    <w:rPr>
      <w:rFonts w:ascii="Arial" w:hAnsi="Arial" w:eastAsia="Times New Roman" w:cs="Arial"/>
      <w:b/>
      <w:color w:val="auto"/>
      <w:kern w:val="0"/>
      <w:sz w:val="16"/>
      <w:szCs w:val="20"/>
      <w:lang w:val="ru-RU" w:eastAsia="zh-CN" w:bidi="ar-SA"/>
    </w:rPr>
  </w:style>
  <w:style w:type="paragraph" w:styleId="S1" w:customStyle="1">
    <w:name w:val="s_1"/>
    <w:basedOn w:val="Normal"/>
    <w:qFormat/>
    <w:pPr>
      <w:ind w:firstLine="720"/>
      <w:jc w:val="both"/>
    </w:pPr>
    <w:rPr>
      <w:rFonts w:ascii="Arial" w:hAnsi="Arial" w:cs="Arial"/>
      <w:sz w:val="26"/>
      <w:szCs w:val="26"/>
    </w:rPr>
  </w:style>
  <w:style w:type="paragraph" w:styleId="Annotationtext">
    <w:name w:val="annotation text"/>
    <w:basedOn w:val="Normal"/>
    <w:link w:val="Style20"/>
    <w:uiPriority w:val="99"/>
    <w:semiHidden/>
    <w:unhideWhenUsed/>
    <w:qFormat/>
    <w:pPr/>
    <w:rPr/>
  </w:style>
  <w:style w:type="paragraph" w:styleId="Annotationsubject">
    <w:name w:val="annotation subject"/>
    <w:basedOn w:val="Annotationtext"/>
    <w:next w:val="Annotationtext"/>
    <w:link w:val="Style21"/>
    <w:uiPriority w:val="99"/>
    <w:semiHidden/>
    <w:unhideWhenUsed/>
    <w:qFormat/>
    <w:pPr/>
    <w:rPr>
      <w:b/>
      <w:bCs/>
    </w:rPr>
  </w:style>
  <w:style w:type="paragraph" w:styleId="BodyText2">
    <w:name w:val="Body Text 2"/>
    <w:basedOn w:val="Normal"/>
    <w:link w:val="26"/>
    <w:uiPriority w:val="99"/>
    <w:unhideWhenUsed/>
    <w:qFormat/>
    <w:pPr>
      <w:spacing w:lineRule="auto" w:line="480" w:before="0" w:after="120"/>
    </w:pPr>
    <w:rPr>
      <w:sz w:val="24"/>
      <w:szCs w:val="24"/>
    </w:rPr>
  </w:style>
  <w:style w:type="paragraph" w:styleId="ConsNonformat">
    <w:name w:val="Con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3">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41">
    <w:name w:val="Plain Table 4"/>
    <w:basedOn w:val="a1"/>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1">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5">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6">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styleId="-7">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6BFDD"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auto"/>
      </w:tcPr>
    </w:tblStylePr>
    <w:tblStylePr w:type="lastCol">
      <w:rPr>
        <w:i/>
        <w:color w:val="A6BFDD"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ABB59"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auto"/>
      </w:tcPr>
    </w:tblStylePr>
    <w:tblStylePr w:type="lastCol">
      <w:rPr>
        <w:i/>
        <w:color w:val="9ABB59"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266779"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66779"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auto"/>
      </w:tcPr>
    </w:tblStylePr>
    <w:tblStylePr w:type="lastCol">
      <w:rPr>
        <w:i/>
        <w:color w:val="266779"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B15407"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15407"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auto"/>
      </w:tcPr>
    </w:tblStylePr>
    <w:tblStylePr w:type="lastCol">
      <w:rPr>
        <w:i/>
        <w:color w:val="B15407"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styleId="-10">
    <w:name w:val="List Table 1 Light"/>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20">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30">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40">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50">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styleId="-60">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styleId="-70">
    <w:name w:val="List Table 7 Colorful"/>
    <w:basedOn w:val="a1"/>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4F81BD" w:themeColor="accent1" w:sz="4" w:space="0"/>
      </w:tblBorders>
    </w:tblPr>
    <w:tblStylePr w:type="firstRow">
      <w:rPr>
        <w:i/>
        <w:color w:val="2A4A71"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A4A71"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D99695" w:themeColor="accent2" w:themeTint="97" w:sz="4" w:space="0"/>
      </w:tblBorders>
    </w:tblPr>
    <w:tblStylePr w:type="firstRow">
      <w:rPr>
        <w:i/>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3D69B" w:themeColor="accent3" w:themeTint="98" w:sz="4" w:space="0"/>
      </w:tblBorders>
    </w:tblPr>
    <w:tblStylePr w:type="firstRow">
      <w:rPr>
        <w:i/>
        <w:color w:val="C3D69B"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C3D69B"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auto"/>
      </w:tcPr>
    </w:tblStylePr>
    <w:tblStylePr w:type="lastCol">
      <w:rPr>
        <w:i/>
        <w:color w:val="C3D69B"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B2A1C6" w:themeColor="accent4" w:themeTint="9a" w:sz="4" w:space="0"/>
      </w:tblBorders>
    </w:tblPr>
    <w:tblStylePr w:type="firstRow">
      <w:rPr>
        <w:i/>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92CCDC" w:themeColor="accent5" w:themeTint="9a" w:sz="4" w:space="0"/>
      </w:tblBorders>
    </w:tblPr>
    <w:tblStylePr w:type="firstRow">
      <w:rPr>
        <w:i/>
        <w:color w:val="92CCDC"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2CCDC"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auto"/>
      </w:tcPr>
    </w:tblStylePr>
    <w:tblStylePr w:type="lastCol">
      <w:rPr>
        <w:i/>
        <w:color w:val="92CCDC"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FAC090" w:themeColor="accent6" w:themeTint="98" w:sz="4" w:space="0"/>
      </w:tblBorders>
    </w:tblPr>
    <w:tblStylePr w:type="firstRow">
      <w:rPr>
        <w:i/>
        <w:color w:val="FAC090"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AC090"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auto"/>
      </w:tcPr>
    </w:tblStylePr>
    <w:tblStylePr w:type="lastCol">
      <w:rPr>
        <w:i/>
        <w:color w:val="FAC090"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58750&amp;date=25.06.2021&amp;demo=1&amp;dst=100512&amp;fld=134" TargetMode="External"/><Relationship Id="rId3" Type="http://schemas.openxmlformats.org/officeDocument/2006/relationships/hyperlink" Target="https://login.consultant.ru/link/?req=doc&amp;base=LAW&amp;n=495001&amp;dst=101328&amp;field=134&amp;date=11.04.2025" TargetMode="External"/><Relationship Id="rId4" Type="http://schemas.openxmlformats.org/officeDocument/2006/relationships/hyperlink" Target="https://login.consultant.ru/link/?req=doc&amp;base=LAW&amp;n=482887&amp;dst=100076&amp;field=134&amp;date=11.04.2025" TargetMode="External"/><Relationship Id="rId5" Type="http://schemas.openxmlformats.org/officeDocument/2006/relationships/hyperlink" Target="https://login.consultant.ru/link/?req=doc&amp;base=LAW&amp;n=495001&amp;dst=100996&amp;field=134&amp;date=11.04.2025" TargetMode="External"/><Relationship Id="rId6" Type="http://schemas.openxmlformats.org/officeDocument/2006/relationships/hyperlink" Target="https://login.consultant.ru/link/?req=doc&amp;base=LAW&amp;n=495001&amp;dst=100987&amp;field=134&amp;date=11.04.2025" TargetMode="External"/><Relationship Id="rId7" Type="http://schemas.openxmlformats.org/officeDocument/2006/relationships/hyperlink" Target="https://login.consultant.ru/link/?req=doc&amp;base=LAW&amp;n=495001&amp;dst=101185&amp;field=134&amp;date=11.04.2025" TargetMode="External"/><Relationship Id="rId8" Type="http://schemas.openxmlformats.org/officeDocument/2006/relationships/hyperlink" Target="https://login.consultant.ru/link/?req=doc&amp;base=LAW&amp;n=495001&amp;dst=101482&amp;field=134&amp;date=11.04.2025" TargetMode="External"/><Relationship Id="rId9"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73617&amp;date=25.06.2021&amp;demo=1&amp;dst=100011&amp;fld=134" TargetMode="External"/><Relationship Id="rId11" Type="http://schemas.openxmlformats.org/officeDocument/2006/relationships/hyperlink" Target="https://login.consultant.ru/link/?req=doc&amp;base=LAW&amp;n=358750&amp;date=25.06.2021&amp;demo=1&amp;dst=100998&amp;fld=134"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77C27-C2BC-4729-94FE-CB2EE391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Application>LibreOffice/7.3.7.2$Linux_X86_64 LibreOffice_project/30$Build-2</Application>
  <AppVersion>15.0000</AppVersion>
  <Pages>19</Pages>
  <Words>5988</Words>
  <Characters>47205</Characters>
  <CharactersWithSpaces>54367</CharactersWithSpaces>
  <Paragraphs>247</Paragraphs>
  <Company>Администрация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2025-04-14T07:04:00Z</dcterms:created>
  <dc:creator>Крутикова Инна Юрьевна</dc:creator>
  <dc:description/>
  <dc:language>ru-RU</dc:language>
  <cp:lastModifiedBy/>
  <cp:lastPrinted>2025-04-29T09:00:34Z</cp:lastPrinted>
  <dcterms:modified xsi:type="dcterms:W3CDTF">2025-04-29T09:01:38Z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